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ACBE" w14:textId="77777777" w:rsidR="003164A2" w:rsidRDefault="003164A2" w:rsidP="003164A2">
      <w:pPr>
        <w:pStyle w:val="Default"/>
        <w:jc w:val="both"/>
        <w:rPr>
          <w:sz w:val="36"/>
          <w:szCs w:val="36"/>
        </w:rPr>
      </w:pPr>
    </w:p>
    <w:p w14:paraId="6595DE4C" w14:textId="03C8C613" w:rsidR="003164A2" w:rsidRPr="001D30C8" w:rsidRDefault="00EE5FA8" w:rsidP="00EE5FA8">
      <w:pPr>
        <w:pStyle w:val="Default"/>
        <w:jc w:val="center"/>
        <w:rPr>
          <w:sz w:val="32"/>
          <w:szCs w:val="32"/>
        </w:rPr>
      </w:pPr>
      <w:r>
        <w:rPr>
          <w:sz w:val="32"/>
          <w:szCs w:val="32"/>
        </w:rPr>
        <w:t xml:space="preserve">SMĚRNICE MAS LUHAČOVSKÉ ZÁLESÍ č. </w:t>
      </w:r>
      <w:r w:rsidR="003555A2">
        <w:rPr>
          <w:sz w:val="32"/>
          <w:szCs w:val="32"/>
        </w:rPr>
        <w:t>6_2017</w:t>
      </w:r>
    </w:p>
    <w:p w14:paraId="417DEB51" w14:textId="2248D706" w:rsidR="003164A2" w:rsidRPr="001D30C8" w:rsidRDefault="003164A2" w:rsidP="003164A2">
      <w:pPr>
        <w:pStyle w:val="Default"/>
        <w:jc w:val="both"/>
        <w:rPr>
          <w:sz w:val="32"/>
          <w:szCs w:val="32"/>
        </w:rPr>
      </w:pPr>
    </w:p>
    <w:p w14:paraId="5F6DC3A4" w14:textId="68EF06CF" w:rsidR="00F072F2" w:rsidRPr="001D30C8" w:rsidRDefault="00F072F2" w:rsidP="003164A2">
      <w:pPr>
        <w:pStyle w:val="Default"/>
        <w:jc w:val="both"/>
        <w:rPr>
          <w:sz w:val="32"/>
          <w:szCs w:val="32"/>
        </w:rPr>
      </w:pPr>
    </w:p>
    <w:p w14:paraId="34E521F2" w14:textId="7B4A7D46" w:rsidR="00F072F2" w:rsidRPr="001D30C8" w:rsidRDefault="00F072F2" w:rsidP="003164A2">
      <w:pPr>
        <w:pStyle w:val="Default"/>
        <w:jc w:val="both"/>
        <w:rPr>
          <w:sz w:val="32"/>
          <w:szCs w:val="32"/>
        </w:rPr>
      </w:pPr>
    </w:p>
    <w:p w14:paraId="73B4EA3A" w14:textId="4AFF5D6F" w:rsidR="00F072F2" w:rsidRPr="001D30C8" w:rsidRDefault="00F072F2" w:rsidP="003164A2">
      <w:pPr>
        <w:pStyle w:val="Default"/>
        <w:jc w:val="both"/>
        <w:rPr>
          <w:sz w:val="32"/>
          <w:szCs w:val="32"/>
        </w:rPr>
      </w:pPr>
    </w:p>
    <w:p w14:paraId="41B04696" w14:textId="2C800D1C" w:rsidR="00F072F2" w:rsidRPr="001D30C8" w:rsidRDefault="00F072F2" w:rsidP="003164A2">
      <w:pPr>
        <w:pStyle w:val="Default"/>
        <w:jc w:val="both"/>
        <w:rPr>
          <w:sz w:val="32"/>
          <w:szCs w:val="32"/>
        </w:rPr>
      </w:pPr>
    </w:p>
    <w:p w14:paraId="4783C84F" w14:textId="77777777" w:rsidR="00F072F2" w:rsidRPr="001D30C8" w:rsidRDefault="00F072F2" w:rsidP="003164A2">
      <w:pPr>
        <w:pStyle w:val="Default"/>
        <w:jc w:val="both"/>
        <w:rPr>
          <w:sz w:val="32"/>
          <w:szCs w:val="32"/>
        </w:rPr>
      </w:pPr>
    </w:p>
    <w:p w14:paraId="16B956DF" w14:textId="708DE7E4" w:rsidR="003164A2" w:rsidRPr="00E33D7E" w:rsidRDefault="003164A2" w:rsidP="003164A2">
      <w:pPr>
        <w:pStyle w:val="Default"/>
        <w:jc w:val="center"/>
        <w:rPr>
          <w:rFonts w:asciiTheme="minorHAnsi" w:hAnsiTheme="minorHAnsi" w:cstheme="minorHAnsi"/>
          <w:caps/>
          <w:sz w:val="32"/>
          <w:szCs w:val="32"/>
        </w:rPr>
      </w:pPr>
      <w:r w:rsidRPr="00E33D7E">
        <w:rPr>
          <w:rFonts w:asciiTheme="minorHAnsi" w:hAnsiTheme="minorHAnsi" w:cstheme="minorHAnsi"/>
          <w:caps/>
          <w:sz w:val="32"/>
          <w:szCs w:val="32"/>
        </w:rPr>
        <w:t xml:space="preserve">Interní postupy MAS </w:t>
      </w:r>
      <w:r w:rsidR="00982994" w:rsidRPr="00E33D7E">
        <w:rPr>
          <w:rFonts w:asciiTheme="minorHAnsi" w:hAnsiTheme="minorHAnsi" w:cstheme="minorHAnsi"/>
          <w:caps/>
          <w:sz w:val="32"/>
          <w:szCs w:val="32"/>
        </w:rPr>
        <w:t>pro realizaci strategie komunitně vedeného místního rozvoje (</w:t>
      </w:r>
      <w:r w:rsidRPr="00E33D7E">
        <w:rPr>
          <w:rFonts w:asciiTheme="minorHAnsi" w:hAnsiTheme="minorHAnsi" w:cstheme="minorHAnsi"/>
          <w:caps/>
          <w:sz w:val="32"/>
          <w:szCs w:val="32"/>
        </w:rPr>
        <w:t>SCLLD</w:t>
      </w:r>
      <w:r w:rsidR="00982994" w:rsidRPr="00E33D7E">
        <w:rPr>
          <w:rFonts w:asciiTheme="minorHAnsi" w:hAnsiTheme="minorHAnsi" w:cstheme="minorHAnsi"/>
          <w:caps/>
          <w:sz w:val="32"/>
          <w:szCs w:val="32"/>
        </w:rPr>
        <w:t>) v programovém období</w:t>
      </w:r>
      <w:r w:rsidRPr="00E33D7E">
        <w:rPr>
          <w:rFonts w:asciiTheme="minorHAnsi" w:hAnsiTheme="minorHAnsi" w:cstheme="minorHAnsi"/>
          <w:caps/>
          <w:sz w:val="32"/>
          <w:szCs w:val="32"/>
        </w:rPr>
        <w:t xml:space="preserve"> 2014 - 2020</w:t>
      </w:r>
    </w:p>
    <w:p w14:paraId="5F4677AF" w14:textId="4529DC07" w:rsidR="003164A2" w:rsidRPr="001D30C8" w:rsidRDefault="003164A2" w:rsidP="003164A2">
      <w:pPr>
        <w:pStyle w:val="Default"/>
        <w:jc w:val="both"/>
        <w:rPr>
          <w:rFonts w:asciiTheme="minorHAnsi" w:hAnsiTheme="minorHAnsi" w:cstheme="minorHAnsi"/>
          <w:sz w:val="32"/>
          <w:szCs w:val="32"/>
        </w:rPr>
      </w:pPr>
    </w:p>
    <w:p w14:paraId="71EAD05B" w14:textId="51973BE2" w:rsidR="00F072F2" w:rsidRPr="001D30C8" w:rsidRDefault="00F072F2" w:rsidP="003164A2">
      <w:pPr>
        <w:pStyle w:val="Default"/>
        <w:jc w:val="both"/>
        <w:rPr>
          <w:rFonts w:asciiTheme="minorHAnsi" w:hAnsiTheme="minorHAnsi" w:cstheme="minorHAnsi"/>
          <w:sz w:val="32"/>
          <w:szCs w:val="32"/>
        </w:rPr>
      </w:pPr>
    </w:p>
    <w:p w14:paraId="31E11F26" w14:textId="77777777" w:rsidR="00F072F2" w:rsidRPr="001D30C8" w:rsidRDefault="00F072F2" w:rsidP="003164A2">
      <w:pPr>
        <w:pStyle w:val="Default"/>
        <w:jc w:val="both"/>
        <w:rPr>
          <w:rFonts w:asciiTheme="minorHAnsi" w:hAnsiTheme="minorHAnsi" w:cstheme="minorHAnsi"/>
          <w:sz w:val="32"/>
          <w:szCs w:val="32"/>
        </w:rPr>
      </w:pPr>
    </w:p>
    <w:p w14:paraId="169B4126" w14:textId="77777777" w:rsidR="00324C6E" w:rsidRPr="001D30C8" w:rsidRDefault="00324C6E" w:rsidP="003164A2">
      <w:pPr>
        <w:pStyle w:val="Default"/>
        <w:jc w:val="both"/>
        <w:rPr>
          <w:rFonts w:asciiTheme="minorHAnsi" w:hAnsiTheme="minorHAnsi" w:cstheme="minorHAnsi"/>
          <w:sz w:val="32"/>
          <w:szCs w:val="32"/>
        </w:rPr>
      </w:pPr>
    </w:p>
    <w:p w14:paraId="2D6A6A23" w14:textId="3F425385" w:rsidR="003164A2" w:rsidRPr="00E33D7E" w:rsidRDefault="00982994" w:rsidP="003164A2">
      <w:pPr>
        <w:pStyle w:val="Default"/>
        <w:jc w:val="center"/>
        <w:rPr>
          <w:rFonts w:asciiTheme="minorHAnsi" w:hAnsiTheme="minorHAnsi" w:cstheme="minorHAnsi"/>
          <w:caps/>
          <w:sz w:val="32"/>
          <w:szCs w:val="32"/>
        </w:rPr>
      </w:pPr>
      <w:r w:rsidRPr="00E33D7E">
        <w:rPr>
          <w:rFonts w:asciiTheme="minorHAnsi" w:hAnsiTheme="minorHAnsi" w:cstheme="minorHAnsi"/>
          <w:caps/>
          <w:sz w:val="32"/>
          <w:szCs w:val="32"/>
        </w:rPr>
        <w:t>Program rozvoje venkova</w:t>
      </w:r>
      <w:r w:rsidR="003164A2" w:rsidRPr="00E33D7E">
        <w:rPr>
          <w:rFonts w:asciiTheme="minorHAnsi" w:hAnsiTheme="minorHAnsi" w:cstheme="minorHAnsi"/>
          <w:caps/>
          <w:sz w:val="32"/>
          <w:szCs w:val="32"/>
        </w:rPr>
        <w:t xml:space="preserve"> </w:t>
      </w:r>
      <w:r w:rsidRPr="00E33D7E">
        <w:rPr>
          <w:rFonts w:asciiTheme="minorHAnsi" w:hAnsiTheme="minorHAnsi" w:cstheme="minorHAnsi"/>
          <w:caps/>
          <w:sz w:val="32"/>
          <w:szCs w:val="32"/>
        </w:rPr>
        <w:t>(</w:t>
      </w:r>
      <w:r w:rsidR="003164A2" w:rsidRPr="00E33D7E">
        <w:rPr>
          <w:rFonts w:asciiTheme="minorHAnsi" w:hAnsiTheme="minorHAnsi" w:cstheme="minorHAnsi"/>
          <w:caps/>
          <w:sz w:val="32"/>
          <w:szCs w:val="32"/>
        </w:rPr>
        <w:t>PRV</w:t>
      </w:r>
      <w:r w:rsidRPr="00E33D7E">
        <w:rPr>
          <w:rFonts w:asciiTheme="minorHAnsi" w:hAnsiTheme="minorHAnsi" w:cstheme="minorHAnsi"/>
          <w:caps/>
          <w:sz w:val="32"/>
          <w:szCs w:val="32"/>
        </w:rPr>
        <w:t>)</w:t>
      </w:r>
    </w:p>
    <w:p w14:paraId="66769A54" w14:textId="14610F0A" w:rsidR="003164A2" w:rsidRPr="001D30C8" w:rsidRDefault="003164A2" w:rsidP="003164A2">
      <w:pPr>
        <w:pStyle w:val="Default"/>
        <w:jc w:val="both"/>
        <w:rPr>
          <w:rFonts w:asciiTheme="minorHAnsi" w:hAnsiTheme="minorHAnsi" w:cstheme="minorHAnsi"/>
          <w:sz w:val="32"/>
          <w:szCs w:val="32"/>
        </w:rPr>
      </w:pPr>
    </w:p>
    <w:p w14:paraId="6A8ABBB0" w14:textId="7E5404A8" w:rsidR="00F072F2" w:rsidRPr="001D30C8" w:rsidRDefault="00F072F2" w:rsidP="003164A2">
      <w:pPr>
        <w:pStyle w:val="Default"/>
        <w:jc w:val="both"/>
        <w:rPr>
          <w:rFonts w:asciiTheme="minorHAnsi" w:hAnsiTheme="minorHAnsi" w:cstheme="minorHAnsi"/>
          <w:sz w:val="32"/>
          <w:szCs w:val="32"/>
        </w:rPr>
      </w:pPr>
    </w:p>
    <w:p w14:paraId="7843B011" w14:textId="77777777" w:rsidR="00F072F2" w:rsidRPr="001D30C8" w:rsidRDefault="00F072F2" w:rsidP="003164A2">
      <w:pPr>
        <w:pStyle w:val="Default"/>
        <w:jc w:val="both"/>
        <w:rPr>
          <w:rFonts w:asciiTheme="minorHAnsi" w:hAnsiTheme="minorHAnsi" w:cstheme="minorHAnsi"/>
          <w:sz w:val="32"/>
          <w:szCs w:val="32"/>
        </w:rPr>
      </w:pPr>
    </w:p>
    <w:p w14:paraId="6F0B6BA5" w14:textId="00684DB3" w:rsidR="003164A2" w:rsidRPr="001D30C8" w:rsidRDefault="00FF283F" w:rsidP="00FF283F">
      <w:pPr>
        <w:autoSpaceDE w:val="0"/>
        <w:autoSpaceDN w:val="0"/>
        <w:adjustRightInd w:val="0"/>
        <w:jc w:val="center"/>
        <w:rPr>
          <w:rFonts w:eastAsiaTheme="minorHAnsi" w:cstheme="minorHAnsi"/>
          <w:color w:val="000000"/>
          <w:sz w:val="32"/>
          <w:szCs w:val="32"/>
          <w:lang w:eastAsia="en-US"/>
        </w:rPr>
      </w:pPr>
      <w:r w:rsidRPr="001D30C8">
        <w:rPr>
          <w:rFonts w:eastAsiaTheme="minorHAnsi" w:cstheme="minorHAnsi"/>
          <w:color w:val="000000"/>
          <w:sz w:val="32"/>
          <w:szCs w:val="32"/>
          <w:lang w:eastAsia="en-US"/>
        </w:rPr>
        <w:t>Verze</w:t>
      </w:r>
      <w:r w:rsidR="00830426" w:rsidRPr="001D30C8">
        <w:rPr>
          <w:rFonts w:eastAsiaTheme="minorHAnsi" w:cstheme="minorHAnsi"/>
          <w:color w:val="000000"/>
          <w:sz w:val="32"/>
          <w:szCs w:val="32"/>
          <w:lang w:eastAsia="en-US"/>
        </w:rPr>
        <w:t xml:space="preserve"> č.</w:t>
      </w:r>
      <w:r w:rsidRPr="001D30C8">
        <w:rPr>
          <w:rFonts w:eastAsiaTheme="minorHAnsi" w:cstheme="minorHAnsi"/>
          <w:color w:val="000000"/>
          <w:sz w:val="32"/>
          <w:szCs w:val="32"/>
          <w:lang w:eastAsia="en-US"/>
        </w:rPr>
        <w:t xml:space="preserve"> 0</w:t>
      </w:r>
      <w:r w:rsidR="003A0F49">
        <w:rPr>
          <w:rFonts w:eastAsiaTheme="minorHAnsi" w:cstheme="minorHAnsi"/>
          <w:color w:val="000000"/>
          <w:sz w:val="32"/>
          <w:szCs w:val="32"/>
          <w:lang w:eastAsia="en-US"/>
        </w:rPr>
        <w:t>2</w:t>
      </w:r>
      <w:r w:rsidRPr="001D30C8">
        <w:rPr>
          <w:rFonts w:eastAsiaTheme="minorHAnsi" w:cstheme="minorHAnsi"/>
          <w:color w:val="000000"/>
          <w:sz w:val="32"/>
          <w:szCs w:val="32"/>
          <w:lang w:eastAsia="en-US"/>
        </w:rPr>
        <w:t>/2017</w:t>
      </w:r>
    </w:p>
    <w:p w14:paraId="0C2858FE" w14:textId="02EABD07" w:rsidR="00324C6E" w:rsidRPr="001D30C8" w:rsidRDefault="00324C6E" w:rsidP="003164A2">
      <w:pPr>
        <w:autoSpaceDE w:val="0"/>
        <w:autoSpaceDN w:val="0"/>
        <w:adjustRightInd w:val="0"/>
        <w:jc w:val="both"/>
        <w:rPr>
          <w:rFonts w:cstheme="minorHAnsi"/>
          <w:color w:val="000000"/>
          <w:sz w:val="32"/>
          <w:szCs w:val="32"/>
        </w:rPr>
      </w:pPr>
    </w:p>
    <w:p w14:paraId="0262643A" w14:textId="13ABBEC5" w:rsidR="00324C6E" w:rsidRPr="001D30C8" w:rsidRDefault="00324C6E" w:rsidP="003164A2">
      <w:pPr>
        <w:autoSpaceDE w:val="0"/>
        <w:autoSpaceDN w:val="0"/>
        <w:adjustRightInd w:val="0"/>
        <w:jc w:val="both"/>
        <w:rPr>
          <w:rFonts w:cstheme="minorHAnsi"/>
          <w:color w:val="000000"/>
          <w:sz w:val="32"/>
          <w:szCs w:val="32"/>
        </w:rPr>
      </w:pPr>
    </w:p>
    <w:p w14:paraId="3EC250CC" w14:textId="3FA26E08" w:rsidR="00324C6E" w:rsidRPr="001D30C8" w:rsidRDefault="00324C6E" w:rsidP="003164A2">
      <w:pPr>
        <w:autoSpaceDE w:val="0"/>
        <w:autoSpaceDN w:val="0"/>
        <w:adjustRightInd w:val="0"/>
        <w:jc w:val="both"/>
        <w:rPr>
          <w:rFonts w:cstheme="minorHAnsi"/>
          <w:color w:val="000000"/>
          <w:sz w:val="32"/>
          <w:szCs w:val="32"/>
        </w:rPr>
      </w:pPr>
    </w:p>
    <w:p w14:paraId="5563FAF4" w14:textId="779F3881" w:rsidR="00324C6E" w:rsidRPr="001D30C8" w:rsidRDefault="00324C6E" w:rsidP="003164A2">
      <w:pPr>
        <w:autoSpaceDE w:val="0"/>
        <w:autoSpaceDN w:val="0"/>
        <w:adjustRightInd w:val="0"/>
        <w:jc w:val="both"/>
        <w:rPr>
          <w:rFonts w:cstheme="minorHAnsi"/>
          <w:color w:val="000000"/>
          <w:sz w:val="32"/>
          <w:szCs w:val="32"/>
        </w:rPr>
      </w:pPr>
    </w:p>
    <w:p w14:paraId="543AD843" w14:textId="77777777" w:rsidR="003164A2" w:rsidRPr="001D30C8" w:rsidRDefault="003164A2" w:rsidP="003164A2">
      <w:pPr>
        <w:pStyle w:val="Default"/>
        <w:jc w:val="both"/>
        <w:rPr>
          <w:rFonts w:asciiTheme="minorHAnsi" w:hAnsiTheme="minorHAnsi" w:cstheme="minorHAnsi"/>
          <w:sz w:val="32"/>
          <w:szCs w:val="32"/>
        </w:rPr>
      </w:pPr>
    </w:p>
    <w:p w14:paraId="41FE8080" w14:textId="5D059BDD" w:rsidR="001D30C8" w:rsidRDefault="003A0F49" w:rsidP="001D30C8">
      <w:pPr>
        <w:spacing w:line="377" w:lineRule="atLeast"/>
        <w:jc w:val="both"/>
        <w:rPr>
          <w:rFonts w:cstheme="minorHAnsi"/>
          <w:bCs/>
          <w:sz w:val="22"/>
          <w:szCs w:val="22"/>
        </w:rPr>
      </w:pPr>
      <w:r>
        <w:rPr>
          <w:rFonts w:cstheme="minorHAnsi"/>
          <w:bCs/>
          <w:sz w:val="22"/>
          <w:szCs w:val="22"/>
        </w:rPr>
        <w:t>Verze č. 01 schválena</w:t>
      </w:r>
      <w:r w:rsidR="001D30C8">
        <w:rPr>
          <w:rFonts w:cstheme="minorHAnsi"/>
          <w:bCs/>
          <w:sz w:val="22"/>
          <w:szCs w:val="22"/>
        </w:rPr>
        <w:t xml:space="preserve"> </w:t>
      </w:r>
      <w:r w:rsidR="003555A2">
        <w:rPr>
          <w:rFonts w:cstheme="minorHAnsi"/>
          <w:bCs/>
          <w:sz w:val="22"/>
          <w:szCs w:val="22"/>
        </w:rPr>
        <w:t>Plénem</w:t>
      </w:r>
      <w:r w:rsidR="001D30C8">
        <w:rPr>
          <w:rFonts w:cstheme="minorHAnsi"/>
          <w:bCs/>
          <w:sz w:val="22"/>
          <w:szCs w:val="22"/>
        </w:rPr>
        <w:t xml:space="preserve"> MAS Luhačovské </w:t>
      </w:r>
      <w:r w:rsidR="003555A2">
        <w:rPr>
          <w:rFonts w:cstheme="minorHAnsi"/>
          <w:bCs/>
          <w:sz w:val="22"/>
          <w:szCs w:val="22"/>
        </w:rPr>
        <w:t>Z</w:t>
      </w:r>
      <w:r w:rsidR="001D30C8">
        <w:rPr>
          <w:rFonts w:cstheme="minorHAnsi"/>
          <w:bCs/>
          <w:sz w:val="22"/>
          <w:szCs w:val="22"/>
        </w:rPr>
        <w:t>álesí</w:t>
      </w:r>
      <w:r>
        <w:rPr>
          <w:rFonts w:cstheme="minorHAnsi"/>
          <w:bCs/>
          <w:sz w:val="22"/>
          <w:szCs w:val="22"/>
        </w:rPr>
        <w:t xml:space="preserve"> usnesením č. 17/2017</w:t>
      </w:r>
      <w:r w:rsidR="001D30C8">
        <w:rPr>
          <w:rFonts w:cstheme="minorHAnsi"/>
          <w:bCs/>
          <w:sz w:val="22"/>
          <w:szCs w:val="22"/>
        </w:rPr>
        <w:t xml:space="preserve">, dne </w:t>
      </w:r>
      <w:r w:rsidR="003555A2" w:rsidRPr="003555A2">
        <w:rPr>
          <w:rFonts w:cstheme="minorHAnsi"/>
          <w:bCs/>
          <w:sz w:val="22"/>
          <w:szCs w:val="22"/>
        </w:rPr>
        <w:t>27</w:t>
      </w:r>
      <w:r w:rsidR="001D30C8" w:rsidRPr="003555A2">
        <w:rPr>
          <w:rFonts w:cstheme="minorHAnsi"/>
          <w:bCs/>
          <w:sz w:val="22"/>
          <w:szCs w:val="22"/>
        </w:rPr>
        <w:t>.</w:t>
      </w:r>
      <w:r w:rsidR="003555A2" w:rsidRPr="003555A2">
        <w:rPr>
          <w:rFonts w:cstheme="minorHAnsi"/>
          <w:bCs/>
          <w:sz w:val="22"/>
          <w:szCs w:val="22"/>
        </w:rPr>
        <w:t xml:space="preserve"> 6</w:t>
      </w:r>
      <w:r w:rsidR="001D30C8" w:rsidRPr="003555A2">
        <w:rPr>
          <w:rFonts w:cstheme="minorHAnsi"/>
          <w:bCs/>
          <w:sz w:val="22"/>
          <w:szCs w:val="22"/>
        </w:rPr>
        <w:t>.</w:t>
      </w:r>
      <w:r w:rsidR="003555A2" w:rsidRPr="003555A2">
        <w:rPr>
          <w:rFonts w:cstheme="minorHAnsi"/>
          <w:bCs/>
          <w:sz w:val="22"/>
          <w:szCs w:val="22"/>
        </w:rPr>
        <w:t xml:space="preserve"> </w:t>
      </w:r>
      <w:r w:rsidR="001D30C8" w:rsidRPr="003555A2">
        <w:rPr>
          <w:rFonts w:cstheme="minorHAnsi"/>
          <w:bCs/>
          <w:sz w:val="22"/>
          <w:szCs w:val="22"/>
        </w:rPr>
        <w:t>2017</w:t>
      </w:r>
    </w:p>
    <w:p w14:paraId="3B3953DD" w14:textId="4B3F2D4B" w:rsidR="003A0F49" w:rsidRPr="00372FDD" w:rsidRDefault="00760706" w:rsidP="001D30C8">
      <w:pPr>
        <w:spacing w:line="377" w:lineRule="atLeast"/>
        <w:jc w:val="both"/>
        <w:rPr>
          <w:rFonts w:cstheme="minorHAnsi"/>
        </w:rPr>
      </w:pPr>
      <w:r>
        <w:rPr>
          <w:rFonts w:cstheme="minorHAnsi"/>
          <w:bCs/>
          <w:sz w:val="22"/>
          <w:szCs w:val="22"/>
        </w:rPr>
        <w:t>Verze č. 02 schválena Programovým výborem MAS Luhačovské Zálesí usnesením č. 1/2017, dne ………………..</w:t>
      </w:r>
      <w:bookmarkStart w:id="0" w:name="_GoBack"/>
      <w:bookmarkEnd w:id="0"/>
    </w:p>
    <w:p w14:paraId="70875D87" w14:textId="77777777" w:rsidR="003164A2" w:rsidRPr="00372FDD" w:rsidRDefault="003164A2" w:rsidP="003164A2">
      <w:pPr>
        <w:pStyle w:val="Default"/>
        <w:jc w:val="both"/>
        <w:rPr>
          <w:rFonts w:asciiTheme="minorHAnsi" w:hAnsiTheme="minorHAnsi" w:cstheme="minorHAnsi"/>
        </w:rPr>
      </w:pPr>
    </w:p>
    <w:p w14:paraId="5AED0728" w14:textId="0BB76631" w:rsidR="003164A2" w:rsidRPr="00372FDD" w:rsidRDefault="003164A2" w:rsidP="003164A2">
      <w:pPr>
        <w:pStyle w:val="Default"/>
        <w:jc w:val="both"/>
        <w:rPr>
          <w:rFonts w:asciiTheme="minorHAnsi" w:hAnsiTheme="minorHAnsi" w:cstheme="minorHAnsi"/>
          <w:sz w:val="22"/>
          <w:szCs w:val="22"/>
        </w:rPr>
      </w:pPr>
    </w:p>
    <w:p w14:paraId="15D80C64" w14:textId="77777777" w:rsidR="00AE791C" w:rsidRPr="00372FDD" w:rsidRDefault="00AE791C" w:rsidP="003164A2">
      <w:pPr>
        <w:pStyle w:val="Default"/>
        <w:jc w:val="both"/>
        <w:rPr>
          <w:rFonts w:asciiTheme="minorHAnsi" w:hAnsiTheme="minorHAnsi" w:cstheme="minorHAnsi"/>
          <w:sz w:val="22"/>
          <w:szCs w:val="22"/>
        </w:rPr>
      </w:pPr>
    </w:p>
    <w:p w14:paraId="52385DD3" w14:textId="77777777" w:rsidR="003164A2" w:rsidRPr="00372FDD" w:rsidRDefault="003164A2" w:rsidP="003164A2">
      <w:pPr>
        <w:pStyle w:val="Default"/>
        <w:jc w:val="both"/>
        <w:rPr>
          <w:rFonts w:asciiTheme="minorHAnsi" w:hAnsiTheme="minorHAnsi" w:cstheme="minorHAnsi"/>
          <w:sz w:val="22"/>
          <w:szCs w:val="22"/>
        </w:rPr>
      </w:pPr>
    </w:p>
    <w:p w14:paraId="43A0ECC1" w14:textId="0FA78E2B" w:rsidR="00C429AE" w:rsidRPr="00372FDD" w:rsidRDefault="00C429AE" w:rsidP="003164A2">
      <w:pPr>
        <w:pStyle w:val="Default"/>
        <w:jc w:val="both"/>
        <w:rPr>
          <w:rFonts w:asciiTheme="minorHAnsi" w:hAnsiTheme="minorHAnsi" w:cstheme="minorHAnsi"/>
          <w:sz w:val="22"/>
          <w:szCs w:val="22"/>
        </w:rPr>
      </w:pPr>
    </w:p>
    <w:p w14:paraId="2A05CA3C" w14:textId="77777777" w:rsidR="00C429AE" w:rsidRPr="00372FDD" w:rsidRDefault="00C429AE" w:rsidP="003164A2">
      <w:pPr>
        <w:pStyle w:val="Default"/>
        <w:jc w:val="both"/>
        <w:rPr>
          <w:rFonts w:asciiTheme="minorHAnsi" w:hAnsiTheme="minorHAnsi" w:cstheme="minorHAnsi"/>
          <w:sz w:val="22"/>
          <w:szCs w:val="22"/>
        </w:rPr>
      </w:pPr>
    </w:p>
    <w:p w14:paraId="30A77F59" w14:textId="77777777" w:rsidR="003164A2" w:rsidRPr="00372FDD" w:rsidRDefault="003164A2" w:rsidP="003164A2">
      <w:pPr>
        <w:pStyle w:val="Default"/>
        <w:jc w:val="both"/>
        <w:rPr>
          <w:rFonts w:asciiTheme="minorHAnsi" w:hAnsiTheme="minorHAnsi" w:cstheme="minorHAnsi"/>
          <w:sz w:val="22"/>
          <w:szCs w:val="22"/>
        </w:rPr>
      </w:pPr>
    </w:p>
    <w:p w14:paraId="24CD4B9B" w14:textId="77777777" w:rsidR="003164A2" w:rsidRPr="00372FDD" w:rsidRDefault="003164A2" w:rsidP="003164A2">
      <w:pPr>
        <w:pStyle w:val="Default"/>
        <w:jc w:val="both"/>
        <w:rPr>
          <w:rFonts w:asciiTheme="minorHAnsi" w:hAnsiTheme="minorHAnsi" w:cstheme="minorHAnsi"/>
          <w:sz w:val="22"/>
          <w:szCs w:val="22"/>
        </w:rPr>
      </w:pPr>
    </w:p>
    <w:p w14:paraId="77B417D5" w14:textId="77777777" w:rsidR="00B12759" w:rsidRPr="00372FDD" w:rsidRDefault="00B12759" w:rsidP="00324C6E">
      <w:pPr>
        <w:jc w:val="both"/>
        <w:rPr>
          <w:rFonts w:cstheme="minorHAnsi"/>
          <w:sz w:val="22"/>
          <w:szCs w:val="22"/>
        </w:rPr>
      </w:pPr>
    </w:p>
    <w:p w14:paraId="4676F15A" w14:textId="77777777" w:rsidR="003164A2" w:rsidRPr="00372FDD" w:rsidRDefault="003164A2">
      <w:pPr>
        <w:rPr>
          <w:rFonts w:cstheme="minorHAnsi"/>
          <w:sz w:val="22"/>
          <w:szCs w:val="22"/>
        </w:rPr>
      </w:pPr>
      <w:r w:rsidRPr="00372FDD">
        <w:rPr>
          <w:rFonts w:cstheme="minorHAnsi"/>
          <w:sz w:val="22"/>
          <w:szCs w:val="22"/>
        </w:rPr>
        <w:br w:type="page"/>
      </w:r>
    </w:p>
    <w:sdt>
      <w:sdtPr>
        <w:rPr>
          <w:rFonts w:asciiTheme="minorHAnsi" w:eastAsia="Times New Roman" w:hAnsiTheme="minorHAnsi" w:cstheme="minorHAnsi"/>
          <w:color w:val="auto"/>
          <w:sz w:val="22"/>
          <w:szCs w:val="22"/>
        </w:rPr>
        <w:id w:val="-712197203"/>
        <w:docPartObj>
          <w:docPartGallery w:val="Table of Contents"/>
          <w:docPartUnique/>
        </w:docPartObj>
      </w:sdtPr>
      <w:sdtEndPr>
        <w:rPr>
          <w:b/>
          <w:bCs/>
        </w:rPr>
      </w:sdtEndPr>
      <w:sdtContent>
        <w:p w14:paraId="1C466D44" w14:textId="0917A2A0" w:rsidR="0042460F" w:rsidRPr="00372FDD" w:rsidRDefault="0042460F">
          <w:pPr>
            <w:pStyle w:val="Nadpisobsahu"/>
            <w:rPr>
              <w:rFonts w:asciiTheme="minorHAnsi" w:hAnsiTheme="minorHAnsi" w:cstheme="minorHAnsi"/>
              <w:sz w:val="22"/>
              <w:szCs w:val="22"/>
            </w:rPr>
          </w:pPr>
          <w:r w:rsidRPr="00372FDD">
            <w:rPr>
              <w:rFonts w:asciiTheme="minorHAnsi" w:hAnsiTheme="minorHAnsi" w:cstheme="minorHAnsi"/>
              <w:sz w:val="22"/>
              <w:szCs w:val="22"/>
            </w:rPr>
            <w:t>Obsah</w:t>
          </w:r>
        </w:p>
        <w:p w14:paraId="40575314" w14:textId="4A5DBCC3" w:rsidR="0079346B" w:rsidRDefault="0042460F">
          <w:pPr>
            <w:pStyle w:val="Obsah1"/>
            <w:tabs>
              <w:tab w:val="left" w:pos="480"/>
              <w:tab w:val="right" w:leader="dot" w:pos="9062"/>
            </w:tabs>
            <w:rPr>
              <w:rFonts w:eastAsiaTheme="minorEastAsia" w:cstheme="minorBidi"/>
              <w:noProof/>
              <w:sz w:val="22"/>
              <w:szCs w:val="22"/>
            </w:rPr>
          </w:pPr>
          <w:r w:rsidRPr="00372FDD">
            <w:rPr>
              <w:rFonts w:cstheme="minorHAnsi"/>
              <w:sz w:val="22"/>
              <w:szCs w:val="22"/>
            </w:rPr>
            <w:fldChar w:fldCharType="begin"/>
          </w:r>
          <w:r w:rsidRPr="00372FDD">
            <w:rPr>
              <w:rFonts w:cstheme="minorHAnsi"/>
              <w:sz w:val="22"/>
              <w:szCs w:val="22"/>
            </w:rPr>
            <w:instrText xml:space="preserve"> TOC \o "1-3" \h \z \u </w:instrText>
          </w:r>
          <w:r w:rsidRPr="00372FDD">
            <w:rPr>
              <w:rFonts w:cstheme="minorHAnsi"/>
              <w:sz w:val="22"/>
              <w:szCs w:val="22"/>
            </w:rPr>
            <w:fldChar w:fldCharType="separate"/>
          </w:r>
          <w:hyperlink w:anchor="_Toc486582688" w:history="1">
            <w:r w:rsidR="0079346B" w:rsidRPr="00893D29">
              <w:rPr>
                <w:rStyle w:val="Hypertextovodkaz"/>
                <w:rFonts w:cstheme="minorHAnsi"/>
                <w:noProof/>
              </w:rPr>
              <w:t>1</w:t>
            </w:r>
            <w:r w:rsidR="0079346B">
              <w:rPr>
                <w:rFonts w:eastAsiaTheme="minorEastAsia" w:cstheme="minorBidi"/>
                <w:noProof/>
                <w:sz w:val="22"/>
                <w:szCs w:val="22"/>
              </w:rPr>
              <w:tab/>
            </w:r>
            <w:r w:rsidR="0079346B" w:rsidRPr="00893D29">
              <w:rPr>
                <w:rStyle w:val="Hypertextovodkaz"/>
                <w:rFonts w:cstheme="minorHAnsi"/>
                <w:noProof/>
              </w:rPr>
              <w:t>Výchozí dokumentace ke zpracování interních postupů MAS</w:t>
            </w:r>
            <w:r w:rsidR="0079346B">
              <w:rPr>
                <w:noProof/>
                <w:webHidden/>
              </w:rPr>
              <w:tab/>
            </w:r>
            <w:r w:rsidR="0079346B">
              <w:rPr>
                <w:noProof/>
                <w:webHidden/>
              </w:rPr>
              <w:fldChar w:fldCharType="begin"/>
            </w:r>
            <w:r w:rsidR="0079346B">
              <w:rPr>
                <w:noProof/>
                <w:webHidden/>
              </w:rPr>
              <w:instrText xml:space="preserve"> PAGEREF _Toc486582688 \h </w:instrText>
            </w:r>
            <w:r w:rsidR="0079346B">
              <w:rPr>
                <w:noProof/>
                <w:webHidden/>
              </w:rPr>
            </w:r>
            <w:r w:rsidR="0079346B">
              <w:rPr>
                <w:noProof/>
                <w:webHidden/>
              </w:rPr>
              <w:fldChar w:fldCharType="separate"/>
            </w:r>
            <w:r w:rsidR="0079346B">
              <w:rPr>
                <w:noProof/>
                <w:webHidden/>
              </w:rPr>
              <w:t>3</w:t>
            </w:r>
            <w:r w:rsidR="0079346B">
              <w:rPr>
                <w:noProof/>
                <w:webHidden/>
              </w:rPr>
              <w:fldChar w:fldCharType="end"/>
            </w:r>
          </w:hyperlink>
        </w:p>
        <w:p w14:paraId="711AEF3E" w14:textId="1A994044" w:rsidR="0079346B" w:rsidRDefault="003A0F49">
          <w:pPr>
            <w:pStyle w:val="Obsah1"/>
            <w:tabs>
              <w:tab w:val="left" w:pos="480"/>
              <w:tab w:val="right" w:leader="dot" w:pos="9062"/>
            </w:tabs>
            <w:rPr>
              <w:rFonts w:eastAsiaTheme="minorEastAsia" w:cstheme="minorBidi"/>
              <w:noProof/>
              <w:sz w:val="22"/>
              <w:szCs w:val="22"/>
            </w:rPr>
          </w:pPr>
          <w:hyperlink w:anchor="_Toc486582689" w:history="1">
            <w:r w:rsidR="0079346B" w:rsidRPr="00893D29">
              <w:rPr>
                <w:rStyle w:val="Hypertextovodkaz"/>
                <w:rFonts w:cstheme="minorHAnsi"/>
                <w:noProof/>
              </w:rPr>
              <w:t>2</w:t>
            </w:r>
            <w:r w:rsidR="0079346B">
              <w:rPr>
                <w:rFonts w:eastAsiaTheme="minorEastAsia" w:cstheme="minorBidi"/>
                <w:noProof/>
                <w:sz w:val="22"/>
                <w:szCs w:val="22"/>
              </w:rPr>
              <w:tab/>
            </w:r>
            <w:r w:rsidR="0079346B" w:rsidRPr="00893D29">
              <w:rPr>
                <w:rStyle w:val="Hypertextovodkaz"/>
                <w:rFonts w:cstheme="minorHAnsi"/>
                <w:noProof/>
              </w:rPr>
              <w:t>Identifikace MAS</w:t>
            </w:r>
            <w:r w:rsidR="0079346B">
              <w:rPr>
                <w:noProof/>
                <w:webHidden/>
              </w:rPr>
              <w:tab/>
            </w:r>
            <w:r w:rsidR="0079346B">
              <w:rPr>
                <w:noProof/>
                <w:webHidden/>
              </w:rPr>
              <w:fldChar w:fldCharType="begin"/>
            </w:r>
            <w:r w:rsidR="0079346B">
              <w:rPr>
                <w:noProof/>
                <w:webHidden/>
              </w:rPr>
              <w:instrText xml:space="preserve"> PAGEREF _Toc486582689 \h </w:instrText>
            </w:r>
            <w:r w:rsidR="0079346B">
              <w:rPr>
                <w:noProof/>
                <w:webHidden/>
              </w:rPr>
            </w:r>
            <w:r w:rsidR="0079346B">
              <w:rPr>
                <w:noProof/>
                <w:webHidden/>
              </w:rPr>
              <w:fldChar w:fldCharType="separate"/>
            </w:r>
            <w:r w:rsidR="0079346B">
              <w:rPr>
                <w:noProof/>
                <w:webHidden/>
              </w:rPr>
              <w:t>4</w:t>
            </w:r>
            <w:r w:rsidR="0079346B">
              <w:rPr>
                <w:noProof/>
                <w:webHidden/>
              </w:rPr>
              <w:fldChar w:fldCharType="end"/>
            </w:r>
          </w:hyperlink>
        </w:p>
        <w:p w14:paraId="31591A94" w14:textId="518EF58A" w:rsidR="0079346B" w:rsidRDefault="003A0F49">
          <w:pPr>
            <w:pStyle w:val="Obsah1"/>
            <w:tabs>
              <w:tab w:val="left" w:pos="480"/>
              <w:tab w:val="right" w:leader="dot" w:pos="9062"/>
            </w:tabs>
            <w:rPr>
              <w:rFonts w:eastAsiaTheme="minorEastAsia" w:cstheme="minorBidi"/>
              <w:noProof/>
              <w:sz w:val="22"/>
              <w:szCs w:val="22"/>
            </w:rPr>
          </w:pPr>
          <w:hyperlink w:anchor="_Toc486582690" w:history="1">
            <w:r w:rsidR="0079346B" w:rsidRPr="00893D29">
              <w:rPr>
                <w:rStyle w:val="Hypertextovodkaz"/>
                <w:rFonts w:cstheme="minorHAnsi"/>
                <w:noProof/>
              </w:rPr>
              <w:t>3</w:t>
            </w:r>
            <w:r w:rsidR="0079346B">
              <w:rPr>
                <w:rFonts w:eastAsiaTheme="minorEastAsia" w:cstheme="minorBidi"/>
                <w:noProof/>
                <w:sz w:val="22"/>
                <w:szCs w:val="22"/>
              </w:rPr>
              <w:tab/>
            </w:r>
            <w:r w:rsidR="0079346B" w:rsidRPr="00893D29">
              <w:rPr>
                <w:rStyle w:val="Hypertextovodkaz"/>
                <w:rFonts w:cstheme="minorHAnsi"/>
                <w:noProof/>
              </w:rPr>
              <w:t>Administrativní kapacity</w:t>
            </w:r>
            <w:r w:rsidR="0079346B">
              <w:rPr>
                <w:noProof/>
                <w:webHidden/>
              </w:rPr>
              <w:tab/>
            </w:r>
            <w:r w:rsidR="0079346B">
              <w:rPr>
                <w:noProof/>
                <w:webHidden/>
              </w:rPr>
              <w:fldChar w:fldCharType="begin"/>
            </w:r>
            <w:r w:rsidR="0079346B">
              <w:rPr>
                <w:noProof/>
                <w:webHidden/>
              </w:rPr>
              <w:instrText xml:space="preserve"> PAGEREF _Toc486582690 \h </w:instrText>
            </w:r>
            <w:r w:rsidR="0079346B">
              <w:rPr>
                <w:noProof/>
                <w:webHidden/>
              </w:rPr>
            </w:r>
            <w:r w:rsidR="0079346B">
              <w:rPr>
                <w:noProof/>
                <w:webHidden/>
              </w:rPr>
              <w:fldChar w:fldCharType="separate"/>
            </w:r>
            <w:r w:rsidR="0079346B">
              <w:rPr>
                <w:noProof/>
                <w:webHidden/>
              </w:rPr>
              <w:t>4</w:t>
            </w:r>
            <w:r w:rsidR="0079346B">
              <w:rPr>
                <w:noProof/>
                <w:webHidden/>
              </w:rPr>
              <w:fldChar w:fldCharType="end"/>
            </w:r>
          </w:hyperlink>
        </w:p>
        <w:p w14:paraId="425D7FC0" w14:textId="4B536D27" w:rsidR="0079346B" w:rsidRDefault="003A0F49">
          <w:pPr>
            <w:pStyle w:val="Obsah2"/>
            <w:tabs>
              <w:tab w:val="left" w:pos="880"/>
              <w:tab w:val="right" w:leader="dot" w:pos="9062"/>
            </w:tabs>
            <w:rPr>
              <w:rFonts w:eastAsiaTheme="minorEastAsia" w:cstheme="minorBidi"/>
              <w:noProof/>
              <w:sz w:val="22"/>
              <w:szCs w:val="22"/>
            </w:rPr>
          </w:pPr>
          <w:hyperlink w:anchor="_Toc486582691" w:history="1">
            <w:r w:rsidR="0079346B" w:rsidRPr="00893D29">
              <w:rPr>
                <w:rStyle w:val="Hypertextovodkaz"/>
                <w:rFonts w:cstheme="minorHAnsi"/>
                <w:noProof/>
              </w:rPr>
              <w:t>3.1</w:t>
            </w:r>
            <w:r w:rsidR="0079346B">
              <w:rPr>
                <w:rFonts w:eastAsiaTheme="minorEastAsia" w:cstheme="minorBidi"/>
                <w:noProof/>
                <w:sz w:val="22"/>
                <w:szCs w:val="22"/>
              </w:rPr>
              <w:tab/>
            </w:r>
            <w:r w:rsidR="0079346B" w:rsidRPr="00893D29">
              <w:rPr>
                <w:rStyle w:val="Hypertextovodkaz"/>
                <w:rFonts w:cstheme="minorHAnsi"/>
                <w:noProof/>
              </w:rPr>
              <w:t>Obecné informace</w:t>
            </w:r>
            <w:r w:rsidR="0079346B">
              <w:rPr>
                <w:noProof/>
                <w:webHidden/>
              </w:rPr>
              <w:tab/>
            </w:r>
            <w:r w:rsidR="0079346B">
              <w:rPr>
                <w:noProof/>
                <w:webHidden/>
              </w:rPr>
              <w:fldChar w:fldCharType="begin"/>
            </w:r>
            <w:r w:rsidR="0079346B">
              <w:rPr>
                <w:noProof/>
                <w:webHidden/>
              </w:rPr>
              <w:instrText xml:space="preserve"> PAGEREF _Toc486582691 \h </w:instrText>
            </w:r>
            <w:r w:rsidR="0079346B">
              <w:rPr>
                <w:noProof/>
                <w:webHidden/>
              </w:rPr>
            </w:r>
            <w:r w:rsidR="0079346B">
              <w:rPr>
                <w:noProof/>
                <w:webHidden/>
              </w:rPr>
              <w:fldChar w:fldCharType="separate"/>
            </w:r>
            <w:r w:rsidR="0079346B">
              <w:rPr>
                <w:noProof/>
                <w:webHidden/>
              </w:rPr>
              <w:t>4</w:t>
            </w:r>
            <w:r w:rsidR="0079346B">
              <w:rPr>
                <w:noProof/>
                <w:webHidden/>
              </w:rPr>
              <w:fldChar w:fldCharType="end"/>
            </w:r>
          </w:hyperlink>
        </w:p>
        <w:p w14:paraId="17FAB661" w14:textId="69C424FA" w:rsidR="0079346B" w:rsidRDefault="003A0F49">
          <w:pPr>
            <w:pStyle w:val="Obsah2"/>
            <w:tabs>
              <w:tab w:val="left" w:pos="880"/>
              <w:tab w:val="right" w:leader="dot" w:pos="9062"/>
            </w:tabs>
            <w:rPr>
              <w:rFonts w:eastAsiaTheme="minorEastAsia" w:cstheme="minorBidi"/>
              <w:noProof/>
              <w:sz w:val="22"/>
              <w:szCs w:val="22"/>
            </w:rPr>
          </w:pPr>
          <w:hyperlink w:anchor="_Toc486582692" w:history="1">
            <w:r w:rsidR="0079346B" w:rsidRPr="00893D29">
              <w:rPr>
                <w:rStyle w:val="Hypertextovodkaz"/>
                <w:rFonts w:cstheme="minorHAnsi"/>
                <w:noProof/>
              </w:rPr>
              <w:t>3.2</w:t>
            </w:r>
            <w:r w:rsidR="0079346B">
              <w:rPr>
                <w:rFonts w:eastAsiaTheme="minorEastAsia" w:cstheme="minorBidi"/>
                <w:noProof/>
                <w:sz w:val="22"/>
                <w:szCs w:val="22"/>
              </w:rPr>
              <w:tab/>
            </w:r>
            <w:r w:rsidR="0079346B" w:rsidRPr="00893D29">
              <w:rPr>
                <w:rStyle w:val="Hypertextovodkaz"/>
                <w:rFonts w:cstheme="minorHAnsi"/>
                <w:noProof/>
              </w:rPr>
              <w:t>Orgány a kompetence MAS</w:t>
            </w:r>
            <w:r w:rsidR="0079346B">
              <w:rPr>
                <w:noProof/>
                <w:webHidden/>
              </w:rPr>
              <w:tab/>
            </w:r>
            <w:r w:rsidR="0079346B">
              <w:rPr>
                <w:noProof/>
                <w:webHidden/>
              </w:rPr>
              <w:fldChar w:fldCharType="begin"/>
            </w:r>
            <w:r w:rsidR="0079346B">
              <w:rPr>
                <w:noProof/>
                <w:webHidden/>
              </w:rPr>
              <w:instrText xml:space="preserve"> PAGEREF _Toc486582692 \h </w:instrText>
            </w:r>
            <w:r w:rsidR="0079346B">
              <w:rPr>
                <w:noProof/>
                <w:webHidden/>
              </w:rPr>
            </w:r>
            <w:r w:rsidR="0079346B">
              <w:rPr>
                <w:noProof/>
                <w:webHidden/>
              </w:rPr>
              <w:fldChar w:fldCharType="separate"/>
            </w:r>
            <w:r w:rsidR="0079346B">
              <w:rPr>
                <w:noProof/>
                <w:webHidden/>
              </w:rPr>
              <w:t>4</w:t>
            </w:r>
            <w:r w:rsidR="0079346B">
              <w:rPr>
                <w:noProof/>
                <w:webHidden/>
              </w:rPr>
              <w:fldChar w:fldCharType="end"/>
            </w:r>
          </w:hyperlink>
        </w:p>
        <w:p w14:paraId="0833619C" w14:textId="5A18CA2D" w:rsidR="0079346B" w:rsidRDefault="003A0F49">
          <w:pPr>
            <w:pStyle w:val="Obsah2"/>
            <w:tabs>
              <w:tab w:val="left" w:pos="880"/>
              <w:tab w:val="right" w:leader="dot" w:pos="9062"/>
            </w:tabs>
            <w:rPr>
              <w:rFonts w:eastAsiaTheme="minorEastAsia" w:cstheme="minorBidi"/>
              <w:noProof/>
              <w:sz w:val="22"/>
              <w:szCs w:val="22"/>
            </w:rPr>
          </w:pPr>
          <w:hyperlink w:anchor="_Toc486582693" w:history="1">
            <w:r w:rsidR="0079346B" w:rsidRPr="00893D29">
              <w:rPr>
                <w:rStyle w:val="Hypertextovodkaz"/>
                <w:rFonts w:cstheme="minorHAnsi"/>
                <w:noProof/>
              </w:rPr>
              <w:t>3.3</w:t>
            </w:r>
            <w:r w:rsidR="0079346B">
              <w:rPr>
                <w:rFonts w:eastAsiaTheme="minorEastAsia" w:cstheme="minorBidi"/>
                <w:noProof/>
                <w:sz w:val="22"/>
                <w:szCs w:val="22"/>
              </w:rPr>
              <w:tab/>
            </w:r>
            <w:r w:rsidR="0079346B" w:rsidRPr="00893D29">
              <w:rPr>
                <w:rStyle w:val="Hypertextovodkaz"/>
                <w:rFonts w:cstheme="minorHAnsi"/>
                <w:noProof/>
              </w:rPr>
              <w:t>Kancelář MAS</w:t>
            </w:r>
            <w:r w:rsidR="0079346B">
              <w:rPr>
                <w:noProof/>
                <w:webHidden/>
              </w:rPr>
              <w:tab/>
            </w:r>
            <w:r w:rsidR="0079346B">
              <w:rPr>
                <w:noProof/>
                <w:webHidden/>
              </w:rPr>
              <w:fldChar w:fldCharType="begin"/>
            </w:r>
            <w:r w:rsidR="0079346B">
              <w:rPr>
                <w:noProof/>
                <w:webHidden/>
              </w:rPr>
              <w:instrText xml:space="preserve"> PAGEREF _Toc486582693 \h </w:instrText>
            </w:r>
            <w:r w:rsidR="0079346B">
              <w:rPr>
                <w:noProof/>
                <w:webHidden/>
              </w:rPr>
            </w:r>
            <w:r w:rsidR="0079346B">
              <w:rPr>
                <w:noProof/>
                <w:webHidden/>
              </w:rPr>
              <w:fldChar w:fldCharType="separate"/>
            </w:r>
            <w:r w:rsidR="0079346B">
              <w:rPr>
                <w:noProof/>
                <w:webHidden/>
              </w:rPr>
              <w:t>6</w:t>
            </w:r>
            <w:r w:rsidR="0079346B">
              <w:rPr>
                <w:noProof/>
                <w:webHidden/>
              </w:rPr>
              <w:fldChar w:fldCharType="end"/>
            </w:r>
          </w:hyperlink>
        </w:p>
        <w:p w14:paraId="36346441" w14:textId="5D430108" w:rsidR="0079346B" w:rsidRDefault="003A0F49">
          <w:pPr>
            <w:pStyle w:val="Obsah2"/>
            <w:tabs>
              <w:tab w:val="left" w:pos="880"/>
              <w:tab w:val="right" w:leader="dot" w:pos="9062"/>
            </w:tabs>
            <w:rPr>
              <w:rFonts w:eastAsiaTheme="minorEastAsia" w:cstheme="minorBidi"/>
              <w:noProof/>
              <w:sz w:val="22"/>
              <w:szCs w:val="22"/>
            </w:rPr>
          </w:pPr>
          <w:hyperlink w:anchor="_Toc486582694" w:history="1">
            <w:r w:rsidR="0079346B" w:rsidRPr="00893D29">
              <w:rPr>
                <w:rStyle w:val="Hypertextovodkaz"/>
                <w:rFonts w:cstheme="minorHAnsi"/>
                <w:noProof/>
              </w:rPr>
              <w:t>3.4</w:t>
            </w:r>
            <w:r w:rsidR="0079346B">
              <w:rPr>
                <w:rFonts w:eastAsiaTheme="minorEastAsia" w:cstheme="minorBidi"/>
                <w:noProof/>
                <w:sz w:val="22"/>
                <w:szCs w:val="22"/>
              </w:rPr>
              <w:tab/>
            </w:r>
            <w:r w:rsidR="0079346B" w:rsidRPr="00893D29">
              <w:rPr>
                <w:rStyle w:val="Hypertextovodkaz"/>
                <w:rFonts w:cstheme="minorHAnsi"/>
                <w:noProof/>
              </w:rPr>
              <w:t>Personální zajištění MAS a jejich kompetence</w:t>
            </w:r>
            <w:r w:rsidR="0079346B">
              <w:rPr>
                <w:noProof/>
                <w:webHidden/>
              </w:rPr>
              <w:tab/>
            </w:r>
            <w:r w:rsidR="0079346B">
              <w:rPr>
                <w:noProof/>
                <w:webHidden/>
              </w:rPr>
              <w:fldChar w:fldCharType="begin"/>
            </w:r>
            <w:r w:rsidR="0079346B">
              <w:rPr>
                <w:noProof/>
                <w:webHidden/>
              </w:rPr>
              <w:instrText xml:space="preserve"> PAGEREF _Toc486582694 \h </w:instrText>
            </w:r>
            <w:r w:rsidR="0079346B">
              <w:rPr>
                <w:noProof/>
                <w:webHidden/>
              </w:rPr>
            </w:r>
            <w:r w:rsidR="0079346B">
              <w:rPr>
                <w:noProof/>
                <w:webHidden/>
              </w:rPr>
              <w:fldChar w:fldCharType="separate"/>
            </w:r>
            <w:r w:rsidR="0079346B">
              <w:rPr>
                <w:noProof/>
                <w:webHidden/>
              </w:rPr>
              <w:t>6</w:t>
            </w:r>
            <w:r w:rsidR="0079346B">
              <w:rPr>
                <w:noProof/>
                <w:webHidden/>
              </w:rPr>
              <w:fldChar w:fldCharType="end"/>
            </w:r>
          </w:hyperlink>
        </w:p>
        <w:p w14:paraId="12F6EF80" w14:textId="27FB0F8D" w:rsidR="0079346B" w:rsidRDefault="003A0F49">
          <w:pPr>
            <w:pStyle w:val="Obsah2"/>
            <w:tabs>
              <w:tab w:val="left" w:pos="880"/>
              <w:tab w:val="right" w:leader="dot" w:pos="9062"/>
            </w:tabs>
            <w:rPr>
              <w:rFonts w:eastAsiaTheme="minorEastAsia" w:cstheme="minorBidi"/>
              <w:noProof/>
              <w:sz w:val="22"/>
              <w:szCs w:val="22"/>
            </w:rPr>
          </w:pPr>
          <w:hyperlink w:anchor="_Toc486582695" w:history="1">
            <w:r w:rsidR="0079346B" w:rsidRPr="00893D29">
              <w:rPr>
                <w:rStyle w:val="Hypertextovodkaz"/>
                <w:rFonts w:cstheme="minorHAnsi"/>
                <w:noProof/>
              </w:rPr>
              <w:t>3.5</w:t>
            </w:r>
            <w:r w:rsidR="0079346B">
              <w:rPr>
                <w:rFonts w:eastAsiaTheme="minorEastAsia" w:cstheme="minorBidi"/>
                <w:noProof/>
                <w:sz w:val="22"/>
                <w:szCs w:val="22"/>
              </w:rPr>
              <w:tab/>
            </w:r>
            <w:r w:rsidR="0079346B" w:rsidRPr="00893D29">
              <w:rPr>
                <w:rStyle w:val="Hypertextovodkaz"/>
                <w:rFonts w:cstheme="minorHAnsi"/>
                <w:noProof/>
              </w:rPr>
              <w:t>Zapojení expertů do hodnocení</w:t>
            </w:r>
            <w:r w:rsidR="0079346B">
              <w:rPr>
                <w:noProof/>
                <w:webHidden/>
              </w:rPr>
              <w:tab/>
            </w:r>
            <w:r w:rsidR="0079346B">
              <w:rPr>
                <w:noProof/>
                <w:webHidden/>
              </w:rPr>
              <w:fldChar w:fldCharType="begin"/>
            </w:r>
            <w:r w:rsidR="0079346B">
              <w:rPr>
                <w:noProof/>
                <w:webHidden/>
              </w:rPr>
              <w:instrText xml:space="preserve"> PAGEREF _Toc486582695 \h </w:instrText>
            </w:r>
            <w:r w:rsidR="0079346B">
              <w:rPr>
                <w:noProof/>
                <w:webHidden/>
              </w:rPr>
            </w:r>
            <w:r w:rsidR="0079346B">
              <w:rPr>
                <w:noProof/>
                <w:webHidden/>
              </w:rPr>
              <w:fldChar w:fldCharType="separate"/>
            </w:r>
            <w:r w:rsidR="0079346B">
              <w:rPr>
                <w:noProof/>
                <w:webHidden/>
              </w:rPr>
              <w:t>8</w:t>
            </w:r>
            <w:r w:rsidR="0079346B">
              <w:rPr>
                <w:noProof/>
                <w:webHidden/>
              </w:rPr>
              <w:fldChar w:fldCharType="end"/>
            </w:r>
          </w:hyperlink>
        </w:p>
        <w:p w14:paraId="264ECBD5" w14:textId="05691FF2" w:rsidR="0079346B" w:rsidRDefault="003A0F49">
          <w:pPr>
            <w:pStyle w:val="Obsah1"/>
            <w:tabs>
              <w:tab w:val="left" w:pos="480"/>
              <w:tab w:val="right" w:leader="dot" w:pos="9062"/>
            </w:tabs>
            <w:rPr>
              <w:rFonts w:eastAsiaTheme="minorEastAsia" w:cstheme="minorBidi"/>
              <w:noProof/>
              <w:sz w:val="22"/>
              <w:szCs w:val="22"/>
            </w:rPr>
          </w:pPr>
          <w:hyperlink w:anchor="_Toc486582696" w:history="1">
            <w:r w:rsidR="0079346B" w:rsidRPr="00893D29">
              <w:rPr>
                <w:rStyle w:val="Hypertextovodkaz"/>
                <w:rFonts w:cstheme="minorHAnsi"/>
                <w:noProof/>
              </w:rPr>
              <w:t>4</w:t>
            </w:r>
            <w:r w:rsidR="0079346B">
              <w:rPr>
                <w:rFonts w:eastAsiaTheme="minorEastAsia" w:cstheme="minorBidi"/>
                <w:noProof/>
                <w:sz w:val="22"/>
                <w:szCs w:val="22"/>
              </w:rPr>
              <w:tab/>
            </w:r>
            <w:r w:rsidR="0079346B" w:rsidRPr="00893D29">
              <w:rPr>
                <w:rStyle w:val="Hypertextovodkaz"/>
                <w:rFonts w:cstheme="minorHAnsi"/>
                <w:noProof/>
              </w:rPr>
              <w:t>Řešení střetu zájmů a etický kodex</w:t>
            </w:r>
            <w:r w:rsidR="0079346B">
              <w:rPr>
                <w:noProof/>
                <w:webHidden/>
              </w:rPr>
              <w:tab/>
            </w:r>
            <w:r w:rsidR="0079346B">
              <w:rPr>
                <w:noProof/>
                <w:webHidden/>
              </w:rPr>
              <w:fldChar w:fldCharType="begin"/>
            </w:r>
            <w:r w:rsidR="0079346B">
              <w:rPr>
                <w:noProof/>
                <w:webHidden/>
              </w:rPr>
              <w:instrText xml:space="preserve"> PAGEREF _Toc486582696 \h </w:instrText>
            </w:r>
            <w:r w:rsidR="0079346B">
              <w:rPr>
                <w:noProof/>
                <w:webHidden/>
              </w:rPr>
            </w:r>
            <w:r w:rsidR="0079346B">
              <w:rPr>
                <w:noProof/>
                <w:webHidden/>
              </w:rPr>
              <w:fldChar w:fldCharType="separate"/>
            </w:r>
            <w:r w:rsidR="0079346B">
              <w:rPr>
                <w:noProof/>
                <w:webHidden/>
              </w:rPr>
              <w:t>9</w:t>
            </w:r>
            <w:r w:rsidR="0079346B">
              <w:rPr>
                <w:noProof/>
                <w:webHidden/>
              </w:rPr>
              <w:fldChar w:fldCharType="end"/>
            </w:r>
          </w:hyperlink>
        </w:p>
        <w:p w14:paraId="37EE650C" w14:textId="11A73AD3" w:rsidR="0079346B" w:rsidRDefault="003A0F49">
          <w:pPr>
            <w:pStyle w:val="Obsah2"/>
            <w:tabs>
              <w:tab w:val="left" w:pos="880"/>
              <w:tab w:val="right" w:leader="dot" w:pos="9062"/>
            </w:tabs>
            <w:rPr>
              <w:rFonts w:eastAsiaTheme="minorEastAsia" w:cstheme="minorBidi"/>
              <w:noProof/>
              <w:sz w:val="22"/>
              <w:szCs w:val="22"/>
            </w:rPr>
          </w:pPr>
          <w:hyperlink w:anchor="_Toc486582697" w:history="1">
            <w:r w:rsidR="0079346B" w:rsidRPr="00893D29">
              <w:rPr>
                <w:rStyle w:val="Hypertextovodkaz"/>
                <w:rFonts w:cstheme="minorHAnsi"/>
                <w:noProof/>
              </w:rPr>
              <w:t>4.1</w:t>
            </w:r>
            <w:r w:rsidR="0079346B">
              <w:rPr>
                <w:rFonts w:eastAsiaTheme="minorEastAsia" w:cstheme="minorBidi"/>
                <w:noProof/>
                <w:sz w:val="22"/>
                <w:szCs w:val="22"/>
              </w:rPr>
              <w:tab/>
            </w:r>
            <w:r w:rsidR="0079346B" w:rsidRPr="00893D29">
              <w:rPr>
                <w:rStyle w:val="Hypertextovodkaz"/>
                <w:rFonts w:cstheme="minorHAnsi"/>
                <w:noProof/>
              </w:rPr>
              <w:t>Definice střetu zájmů</w:t>
            </w:r>
            <w:r w:rsidR="0079346B">
              <w:rPr>
                <w:noProof/>
                <w:webHidden/>
              </w:rPr>
              <w:tab/>
            </w:r>
            <w:r w:rsidR="0079346B">
              <w:rPr>
                <w:noProof/>
                <w:webHidden/>
              </w:rPr>
              <w:fldChar w:fldCharType="begin"/>
            </w:r>
            <w:r w:rsidR="0079346B">
              <w:rPr>
                <w:noProof/>
                <w:webHidden/>
              </w:rPr>
              <w:instrText xml:space="preserve"> PAGEREF _Toc486582697 \h </w:instrText>
            </w:r>
            <w:r w:rsidR="0079346B">
              <w:rPr>
                <w:noProof/>
                <w:webHidden/>
              </w:rPr>
            </w:r>
            <w:r w:rsidR="0079346B">
              <w:rPr>
                <w:noProof/>
                <w:webHidden/>
              </w:rPr>
              <w:fldChar w:fldCharType="separate"/>
            </w:r>
            <w:r w:rsidR="0079346B">
              <w:rPr>
                <w:noProof/>
                <w:webHidden/>
              </w:rPr>
              <w:t>9</w:t>
            </w:r>
            <w:r w:rsidR="0079346B">
              <w:rPr>
                <w:noProof/>
                <w:webHidden/>
              </w:rPr>
              <w:fldChar w:fldCharType="end"/>
            </w:r>
          </w:hyperlink>
        </w:p>
        <w:p w14:paraId="4FA75FD1" w14:textId="5D9FAE5F" w:rsidR="0079346B" w:rsidRDefault="003A0F49">
          <w:pPr>
            <w:pStyle w:val="Obsah2"/>
            <w:tabs>
              <w:tab w:val="left" w:pos="880"/>
              <w:tab w:val="right" w:leader="dot" w:pos="9062"/>
            </w:tabs>
            <w:rPr>
              <w:rFonts w:eastAsiaTheme="minorEastAsia" w:cstheme="minorBidi"/>
              <w:noProof/>
              <w:sz w:val="22"/>
              <w:szCs w:val="22"/>
            </w:rPr>
          </w:pPr>
          <w:hyperlink w:anchor="_Toc486582698" w:history="1">
            <w:r w:rsidR="0079346B" w:rsidRPr="00893D29">
              <w:rPr>
                <w:rStyle w:val="Hypertextovodkaz"/>
                <w:rFonts w:cstheme="minorHAnsi"/>
                <w:noProof/>
              </w:rPr>
              <w:t>4.2</w:t>
            </w:r>
            <w:r w:rsidR="0079346B">
              <w:rPr>
                <w:rFonts w:eastAsiaTheme="minorEastAsia" w:cstheme="minorBidi"/>
                <w:noProof/>
                <w:sz w:val="22"/>
                <w:szCs w:val="22"/>
              </w:rPr>
              <w:tab/>
            </w:r>
            <w:r w:rsidR="0079346B" w:rsidRPr="00893D29">
              <w:rPr>
                <w:rStyle w:val="Hypertextovodkaz"/>
                <w:rFonts w:cstheme="minorHAnsi"/>
                <w:noProof/>
              </w:rPr>
              <w:t>Řešení střetu zájmů</w:t>
            </w:r>
            <w:r w:rsidR="0079346B">
              <w:rPr>
                <w:noProof/>
                <w:webHidden/>
              </w:rPr>
              <w:tab/>
            </w:r>
            <w:r w:rsidR="0079346B">
              <w:rPr>
                <w:noProof/>
                <w:webHidden/>
              </w:rPr>
              <w:fldChar w:fldCharType="begin"/>
            </w:r>
            <w:r w:rsidR="0079346B">
              <w:rPr>
                <w:noProof/>
                <w:webHidden/>
              </w:rPr>
              <w:instrText xml:space="preserve"> PAGEREF _Toc486582698 \h </w:instrText>
            </w:r>
            <w:r w:rsidR="0079346B">
              <w:rPr>
                <w:noProof/>
                <w:webHidden/>
              </w:rPr>
            </w:r>
            <w:r w:rsidR="0079346B">
              <w:rPr>
                <w:noProof/>
                <w:webHidden/>
              </w:rPr>
              <w:fldChar w:fldCharType="separate"/>
            </w:r>
            <w:r w:rsidR="0079346B">
              <w:rPr>
                <w:noProof/>
                <w:webHidden/>
              </w:rPr>
              <w:t>9</w:t>
            </w:r>
            <w:r w:rsidR="0079346B">
              <w:rPr>
                <w:noProof/>
                <w:webHidden/>
              </w:rPr>
              <w:fldChar w:fldCharType="end"/>
            </w:r>
          </w:hyperlink>
        </w:p>
        <w:p w14:paraId="6313A253" w14:textId="322C81AD" w:rsidR="0079346B" w:rsidRDefault="003A0F49">
          <w:pPr>
            <w:pStyle w:val="Obsah3"/>
            <w:tabs>
              <w:tab w:val="left" w:pos="1320"/>
              <w:tab w:val="right" w:leader="dot" w:pos="9062"/>
            </w:tabs>
            <w:rPr>
              <w:rFonts w:eastAsiaTheme="minorEastAsia" w:cstheme="minorBidi"/>
              <w:noProof/>
              <w:sz w:val="22"/>
              <w:szCs w:val="22"/>
            </w:rPr>
          </w:pPr>
          <w:hyperlink w:anchor="_Toc486582699" w:history="1">
            <w:r w:rsidR="0079346B" w:rsidRPr="00893D29">
              <w:rPr>
                <w:rStyle w:val="Hypertextovodkaz"/>
                <w:noProof/>
              </w:rPr>
              <w:t>4.2.1</w:t>
            </w:r>
            <w:r w:rsidR="0079346B">
              <w:rPr>
                <w:rFonts w:eastAsiaTheme="minorEastAsia" w:cstheme="minorBidi"/>
                <w:noProof/>
                <w:sz w:val="22"/>
                <w:szCs w:val="22"/>
              </w:rPr>
              <w:tab/>
            </w:r>
            <w:r w:rsidR="0079346B" w:rsidRPr="00893D29">
              <w:rPr>
                <w:rStyle w:val="Hypertextovodkaz"/>
                <w:noProof/>
              </w:rPr>
              <w:t>Nastavení procesu v MAS</w:t>
            </w:r>
            <w:r w:rsidR="0079346B">
              <w:rPr>
                <w:noProof/>
                <w:webHidden/>
              </w:rPr>
              <w:tab/>
            </w:r>
            <w:r w:rsidR="0079346B">
              <w:rPr>
                <w:noProof/>
                <w:webHidden/>
              </w:rPr>
              <w:fldChar w:fldCharType="begin"/>
            </w:r>
            <w:r w:rsidR="0079346B">
              <w:rPr>
                <w:noProof/>
                <w:webHidden/>
              </w:rPr>
              <w:instrText xml:space="preserve"> PAGEREF _Toc486582699 \h </w:instrText>
            </w:r>
            <w:r w:rsidR="0079346B">
              <w:rPr>
                <w:noProof/>
                <w:webHidden/>
              </w:rPr>
            </w:r>
            <w:r w:rsidR="0079346B">
              <w:rPr>
                <w:noProof/>
                <w:webHidden/>
              </w:rPr>
              <w:fldChar w:fldCharType="separate"/>
            </w:r>
            <w:r w:rsidR="0079346B">
              <w:rPr>
                <w:noProof/>
                <w:webHidden/>
              </w:rPr>
              <w:t>9</w:t>
            </w:r>
            <w:r w:rsidR="0079346B">
              <w:rPr>
                <w:noProof/>
                <w:webHidden/>
              </w:rPr>
              <w:fldChar w:fldCharType="end"/>
            </w:r>
          </w:hyperlink>
        </w:p>
        <w:p w14:paraId="03473C59" w14:textId="7BCEC945" w:rsidR="0079346B" w:rsidRDefault="003A0F49">
          <w:pPr>
            <w:pStyle w:val="Obsah3"/>
            <w:tabs>
              <w:tab w:val="left" w:pos="1320"/>
              <w:tab w:val="right" w:leader="dot" w:pos="9062"/>
            </w:tabs>
            <w:rPr>
              <w:rFonts w:eastAsiaTheme="minorEastAsia" w:cstheme="minorBidi"/>
              <w:noProof/>
              <w:sz w:val="22"/>
              <w:szCs w:val="22"/>
            </w:rPr>
          </w:pPr>
          <w:hyperlink w:anchor="_Toc486582700" w:history="1">
            <w:r w:rsidR="0079346B" w:rsidRPr="00893D29">
              <w:rPr>
                <w:rStyle w:val="Hypertextovodkaz"/>
                <w:noProof/>
              </w:rPr>
              <w:t>4.2.2</w:t>
            </w:r>
            <w:r w:rsidR="0079346B">
              <w:rPr>
                <w:rFonts w:eastAsiaTheme="minorEastAsia" w:cstheme="minorBidi"/>
                <w:noProof/>
                <w:sz w:val="22"/>
                <w:szCs w:val="22"/>
              </w:rPr>
              <w:tab/>
            </w:r>
            <w:r w:rsidR="0079346B" w:rsidRPr="00893D29">
              <w:rPr>
                <w:rStyle w:val="Hypertextovodkaz"/>
                <w:noProof/>
              </w:rPr>
              <w:t>Prohlášení o neexistenci střetu zájmů a Etický kodex</w:t>
            </w:r>
            <w:r w:rsidR="0079346B">
              <w:rPr>
                <w:noProof/>
                <w:webHidden/>
              </w:rPr>
              <w:tab/>
            </w:r>
            <w:r w:rsidR="0079346B">
              <w:rPr>
                <w:noProof/>
                <w:webHidden/>
              </w:rPr>
              <w:fldChar w:fldCharType="begin"/>
            </w:r>
            <w:r w:rsidR="0079346B">
              <w:rPr>
                <w:noProof/>
                <w:webHidden/>
              </w:rPr>
              <w:instrText xml:space="preserve"> PAGEREF _Toc486582700 \h </w:instrText>
            </w:r>
            <w:r w:rsidR="0079346B">
              <w:rPr>
                <w:noProof/>
                <w:webHidden/>
              </w:rPr>
            </w:r>
            <w:r w:rsidR="0079346B">
              <w:rPr>
                <w:noProof/>
                <w:webHidden/>
              </w:rPr>
              <w:fldChar w:fldCharType="separate"/>
            </w:r>
            <w:r w:rsidR="0079346B">
              <w:rPr>
                <w:noProof/>
                <w:webHidden/>
              </w:rPr>
              <w:t>10</w:t>
            </w:r>
            <w:r w:rsidR="0079346B">
              <w:rPr>
                <w:noProof/>
                <w:webHidden/>
              </w:rPr>
              <w:fldChar w:fldCharType="end"/>
            </w:r>
          </w:hyperlink>
        </w:p>
        <w:p w14:paraId="5EE2CEEA" w14:textId="6E6E23FB" w:rsidR="0079346B" w:rsidRDefault="003A0F49">
          <w:pPr>
            <w:pStyle w:val="Obsah3"/>
            <w:tabs>
              <w:tab w:val="left" w:pos="1320"/>
              <w:tab w:val="right" w:leader="dot" w:pos="9062"/>
            </w:tabs>
            <w:rPr>
              <w:rFonts w:eastAsiaTheme="minorEastAsia" w:cstheme="minorBidi"/>
              <w:noProof/>
              <w:sz w:val="22"/>
              <w:szCs w:val="22"/>
            </w:rPr>
          </w:pPr>
          <w:hyperlink w:anchor="_Toc486582701" w:history="1">
            <w:r w:rsidR="0079346B" w:rsidRPr="00893D29">
              <w:rPr>
                <w:rStyle w:val="Hypertextovodkaz"/>
                <w:noProof/>
              </w:rPr>
              <w:t>4.2.3</w:t>
            </w:r>
            <w:r w:rsidR="0079346B">
              <w:rPr>
                <w:rFonts w:eastAsiaTheme="minorEastAsia" w:cstheme="minorBidi"/>
                <w:noProof/>
                <w:sz w:val="22"/>
                <w:szCs w:val="22"/>
              </w:rPr>
              <w:tab/>
            </w:r>
            <w:r w:rsidR="0079346B" w:rsidRPr="00893D29">
              <w:rPr>
                <w:rStyle w:val="Hypertextovodkaz"/>
                <w:noProof/>
              </w:rPr>
              <w:t>Postupy a nástroje pro kontrolu prohlášení</w:t>
            </w:r>
            <w:r w:rsidR="0079346B">
              <w:rPr>
                <w:noProof/>
                <w:webHidden/>
              </w:rPr>
              <w:tab/>
            </w:r>
            <w:r w:rsidR="0079346B">
              <w:rPr>
                <w:noProof/>
                <w:webHidden/>
              </w:rPr>
              <w:fldChar w:fldCharType="begin"/>
            </w:r>
            <w:r w:rsidR="0079346B">
              <w:rPr>
                <w:noProof/>
                <w:webHidden/>
              </w:rPr>
              <w:instrText xml:space="preserve"> PAGEREF _Toc486582701 \h </w:instrText>
            </w:r>
            <w:r w:rsidR="0079346B">
              <w:rPr>
                <w:noProof/>
                <w:webHidden/>
              </w:rPr>
            </w:r>
            <w:r w:rsidR="0079346B">
              <w:rPr>
                <w:noProof/>
                <w:webHidden/>
              </w:rPr>
              <w:fldChar w:fldCharType="separate"/>
            </w:r>
            <w:r w:rsidR="0079346B">
              <w:rPr>
                <w:noProof/>
                <w:webHidden/>
              </w:rPr>
              <w:t>10</w:t>
            </w:r>
            <w:r w:rsidR="0079346B">
              <w:rPr>
                <w:noProof/>
                <w:webHidden/>
              </w:rPr>
              <w:fldChar w:fldCharType="end"/>
            </w:r>
          </w:hyperlink>
        </w:p>
        <w:p w14:paraId="3E28C3C6" w14:textId="6A249989" w:rsidR="0079346B" w:rsidRDefault="003A0F49">
          <w:pPr>
            <w:pStyle w:val="Obsah3"/>
            <w:tabs>
              <w:tab w:val="left" w:pos="1320"/>
              <w:tab w:val="right" w:leader="dot" w:pos="9062"/>
            </w:tabs>
            <w:rPr>
              <w:rFonts w:eastAsiaTheme="minorEastAsia" w:cstheme="minorBidi"/>
              <w:noProof/>
              <w:sz w:val="22"/>
              <w:szCs w:val="22"/>
            </w:rPr>
          </w:pPr>
          <w:hyperlink w:anchor="_Toc486582702" w:history="1">
            <w:r w:rsidR="0079346B" w:rsidRPr="00893D29">
              <w:rPr>
                <w:rStyle w:val="Hypertextovodkaz"/>
                <w:rFonts w:cstheme="minorHAnsi"/>
                <w:noProof/>
              </w:rPr>
              <w:t>4.2.4</w:t>
            </w:r>
            <w:r w:rsidR="0079346B">
              <w:rPr>
                <w:rFonts w:eastAsiaTheme="minorEastAsia" w:cstheme="minorBidi"/>
                <w:noProof/>
                <w:sz w:val="22"/>
                <w:szCs w:val="22"/>
              </w:rPr>
              <w:tab/>
            </w:r>
            <w:r w:rsidR="0079346B" w:rsidRPr="00893D29">
              <w:rPr>
                <w:rStyle w:val="Hypertextovodkaz"/>
                <w:noProof/>
              </w:rPr>
              <w:t>Nápravná</w:t>
            </w:r>
            <w:r w:rsidR="0079346B" w:rsidRPr="00893D29">
              <w:rPr>
                <w:rStyle w:val="Hypertextovodkaz"/>
                <w:rFonts w:cstheme="minorHAnsi"/>
                <w:noProof/>
              </w:rPr>
              <w:t xml:space="preserve"> opatření</w:t>
            </w:r>
            <w:r w:rsidR="0079346B">
              <w:rPr>
                <w:noProof/>
                <w:webHidden/>
              </w:rPr>
              <w:tab/>
            </w:r>
            <w:r w:rsidR="0079346B">
              <w:rPr>
                <w:noProof/>
                <w:webHidden/>
              </w:rPr>
              <w:fldChar w:fldCharType="begin"/>
            </w:r>
            <w:r w:rsidR="0079346B">
              <w:rPr>
                <w:noProof/>
                <w:webHidden/>
              </w:rPr>
              <w:instrText xml:space="preserve"> PAGEREF _Toc486582702 \h </w:instrText>
            </w:r>
            <w:r w:rsidR="0079346B">
              <w:rPr>
                <w:noProof/>
                <w:webHidden/>
              </w:rPr>
            </w:r>
            <w:r w:rsidR="0079346B">
              <w:rPr>
                <w:noProof/>
                <w:webHidden/>
              </w:rPr>
              <w:fldChar w:fldCharType="separate"/>
            </w:r>
            <w:r w:rsidR="0079346B">
              <w:rPr>
                <w:noProof/>
                <w:webHidden/>
              </w:rPr>
              <w:t>10</w:t>
            </w:r>
            <w:r w:rsidR="0079346B">
              <w:rPr>
                <w:noProof/>
                <w:webHidden/>
              </w:rPr>
              <w:fldChar w:fldCharType="end"/>
            </w:r>
          </w:hyperlink>
        </w:p>
        <w:p w14:paraId="3CEB4877" w14:textId="49E88DF6" w:rsidR="0079346B" w:rsidRDefault="003A0F49">
          <w:pPr>
            <w:pStyle w:val="Obsah3"/>
            <w:tabs>
              <w:tab w:val="left" w:pos="1320"/>
              <w:tab w:val="right" w:leader="dot" w:pos="9062"/>
            </w:tabs>
            <w:rPr>
              <w:rFonts w:eastAsiaTheme="minorEastAsia" w:cstheme="minorBidi"/>
              <w:noProof/>
              <w:sz w:val="22"/>
              <w:szCs w:val="22"/>
            </w:rPr>
          </w:pPr>
          <w:hyperlink w:anchor="_Toc486582703" w:history="1">
            <w:r w:rsidR="0079346B" w:rsidRPr="00893D29">
              <w:rPr>
                <w:rStyle w:val="Hypertextovodkaz"/>
                <w:noProof/>
              </w:rPr>
              <w:t>4.2.5</w:t>
            </w:r>
            <w:r w:rsidR="0079346B">
              <w:rPr>
                <w:rFonts w:eastAsiaTheme="minorEastAsia" w:cstheme="minorBidi"/>
                <w:noProof/>
                <w:sz w:val="22"/>
                <w:szCs w:val="22"/>
              </w:rPr>
              <w:tab/>
            </w:r>
            <w:r w:rsidR="0079346B" w:rsidRPr="00893D29">
              <w:rPr>
                <w:rStyle w:val="Hypertextovodkaz"/>
                <w:noProof/>
              </w:rPr>
              <w:t>Příklady varovných signálů, které mohou pomoci určit situace, při nichž dochází ke střetu zájmů</w:t>
            </w:r>
            <w:r w:rsidR="0079346B">
              <w:rPr>
                <w:noProof/>
                <w:webHidden/>
              </w:rPr>
              <w:tab/>
            </w:r>
            <w:r w:rsidR="0079346B">
              <w:rPr>
                <w:noProof/>
                <w:webHidden/>
              </w:rPr>
              <w:fldChar w:fldCharType="begin"/>
            </w:r>
            <w:r w:rsidR="0079346B">
              <w:rPr>
                <w:noProof/>
                <w:webHidden/>
              </w:rPr>
              <w:instrText xml:space="preserve"> PAGEREF _Toc486582703 \h </w:instrText>
            </w:r>
            <w:r w:rsidR="0079346B">
              <w:rPr>
                <w:noProof/>
                <w:webHidden/>
              </w:rPr>
            </w:r>
            <w:r w:rsidR="0079346B">
              <w:rPr>
                <w:noProof/>
                <w:webHidden/>
              </w:rPr>
              <w:fldChar w:fldCharType="separate"/>
            </w:r>
            <w:r w:rsidR="0079346B">
              <w:rPr>
                <w:noProof/>
                <w:webHidden/>
              </w:rPr>
              <w:t>11</w:t>
            </w:r>
            <w:r w:rsidR="0079346B">
              <w:rPr>
                <w:noProof/>
                <w:webHidden/>
              </w:rPr>
              <w:fldChar w:fldCharType="end"/>
            </w:r>
          </w:hyperlink>
        </w:p>
        <w:p w14:paraId="2947C64A" w14:textId="0571D6CA" w:rsidR="0079346B" w:rsidRDefault="003A0F49">
          <w:pPr>
            <w:pStyle w:val="Obsah1"/>
            <w:tabs>
              <w:tab w:val="left" w:pos="480"/>
              <w:tab w:val="right" w:leader="dot" w:pos="9062"/>
            </w:tabs>
            <w:rPr>
              <w:rFonts w:eastAsiaTheme="minorEastAsia" w:cstheme="minorBidi"/>
              <w:noProof/>
              <w:sz w:val="22"/>
              <w:szCs w:val="22"/>
            </w:rPr>
          </w:pPr>
          <w:hyperlink w:anchor="_Toc486582704" w:history="1">
            <w:r w:rsidR="0079346B" w:rsidRPr="00893D29">
              <w:rPr>
                <w:rStyle w:val="Hypertextovodkaz"/>
                <w:rFonts w:cstheme="minorHAnsi"/>
                <w:noProof/>
              </w:rPr>
              <w:t>5</w:t>
            </w:r>
            <w:r w:rsidR="0079346B">
              <w:rPr>
                <w:rFonts w:eastAsiaTheme="minorEastAsia" w:cstheme="minorBidi"/>
                <w:noProof/>
                <w:sz w:val="22"/>
                <w:szCs w:val="22"/>
              </w:rPr>
              <w:tab/>
            </w:r>
            <w:r w:rsidR="0079346B" w:rsidRPr="00893D29">
              <w:rPr>
                <w:rStyle w:val="Hypertextovodkaz"/>
                <w:rFonts w:cstheme="minorHAnsi"/>
                <w:noProof/>
              </w:rPr>
              <w:t>Příprava Fichí a vyhlašování výzvy MAS</w:t>
            </w:r>
            <w:r w:rsidR="0079346B">
              <w:rPr>
                <w:noProof/>
                <w:webHidden/>
              </w:rPr>
              <w:tab/>
            </w:r>
            <w:r w:rsidR="0079346B">
              <w:rPr>
                <w:noProof/>
                <w:webHidden/>
              </w:rPr>
              <w:fldChar w:fldCharType="begin"/>
            </w:r>
            <w:r w:rsidR="0079346B">
              <w:rPr>
                <w:noProof/>
                <w:webHidden/>
              </w:rPr>
              <w:instrText xml:space="preserve"> PAGEREF _Toc486582704 \h </w:instrText>
            </w:r>
            <w:r w:rsidR="0079346B">
              <w:rPr>
                <w:noProof/>
                <w:webHidden/>
              </w:rPr>
            </w:r>
            <w:r w:rsidR="0079346B">
              <w:rPr>
                <w:noProof/>
                <w:webHidden/>
              </w:rPr>
              <w:fldChar w:fldCharType="separate"/>
            </w:r>
            <w:r w:rsidR="0079346B">
              <w:rPr>
                <w:noProof/>
                <w:webHidden/>
              </w:rPr>
              <w:t>11</w:t>
            </w:r>
            <w:r w:rsidR="0079346B">
              <w:rPr>
                <w:noProof/>
                <w:webHidden/>
              </w:rPr>
              <w:fldChar w:fldCharType="end"/>
            </w:r>
          </w:hyperlink>
        </w:p>
        <w:p w14:paraId="418EBC2E" w14:textId="0650BE4C" w:rsidR="0079346B" w:rsidRDefault="003A0F49">
          <w:pPr>
            <w:pStyle w:val="Obsah2"/>
            <w:tabs>
              <w:tab w:val="left" w:pos="880"/>
              <w:tab w:val="right" w:leader="dot" w:pos="9062"/>
            </w:tabs>
            <w:rPr>
              <w:rFonts w:eastAsiaTheme="minorEastAsia" w:cstheme="minorBidi"/>
              <w:noProof/>
              <w:sz w:val="22"/>
              <w:szCs w:val="22"/>
            </w:rPr>
          </w:pPr>
          <w:hyperlink w:anchor="_Toc486582705" w:history="1">
            <w:r w:rsidR="0079346B" w:rsidRPr="00893D29">
              <w:rPr>
                <w:rStyle w:val="Hypertextovodkaz"/>
                <w:rFonts w:cstheme="minorHAnsi"/>
                <w:noProof/>
              </w:rPr>
              <w:t>5.1</w:t>
            </w:r>
            <w:r w:rsidR="0079346B">
              <w:rPr>
                <w:rFonts w:eastAsiaTheme="minorEastAsia" w:cstheme="minorBidi"/>
                <w:noProof/>
                <w:sz w:val="22"/>
                <w:szCs w:val="22"/>
              </w:rPr>
              <w:tab/>
            </w:r>
            <w:r w:rsidR="0079346B" w:rsidRPr="00893D29">
              <w:rPr>
                <w:rStyle w:val="Hypertextovodkaz"/>
                <w:rFonts w:cstheme="minorHAnsi"/>
                <w:noProof/>
              </w:rPr>
              <w:t>Příprava Fichí</w:t>
            </w:r>
            <w:r w:rsidR="0079346B">
              <w:rPr>
                <w:noProof/>
                <w:webHidden/>
              </w:rPr>
              <w:tab/>
            </w:r>
            <w:r w:rsidR="0079346B">
              <w:rPr>
                <w:noProof/>
                <w:webHidden/>
              </w:rPr>
              <w:fldChar w:fldCharType="begin"/>
            </w:r>
            <w:r w:rsidR="0079346B">
              <w:rPr>
                <w:noProof/>
                <w:webHidden/>
              </w:rPr>
              <w:instrText xml:space="preserve"> PAGEREF _Toc486582705 \h </w:instrText>
            </w:r>
            <w:r w:rsidR="0079346B">
              <w:rPr>
                <w:noProof/>
                <w:webHidden/>
              </w:rPr>
            </w:r>
            <w:r w:rsidR="0079346B">
              <w:rPr>
                <w:noProof/>
                <w:webHidden/>
              </w:rPr>
              <w:fldChar w:fldCharType="separate"/>
            </w:r>
            <w:r w:rsidR="0079346B">
              <w:rPr>
                <w:noProof/>
                <w:webHidden/>
              </w:rPr>
              <w:t>11</w:t>
            </w:r>
            <w:r w:rsidR="0079346B">
              <w:rPr>
                <w:noProof/>
                <w:webHidden/>
              </w:rPr>
              <w:fldChar w:fldCharType="end"/>
            </w:r>
          </w:hyperlink>
        </w:p>
        <w:p w14:paraId="1BD60C80" w14:textId="7DE7C682" w:rsidR="0079346B" w:rsidRDefault="003A0F49">
          <w:pPr>
            <w:pStyle w:val="Obsah2"/>
            <w:tabs>
              <w:tab w:val="left" w:pos="880"/>
              <w:tab w:val="right" w:leader="dot" w:pos="9062"/>
            </w:tabs>
            <w:rPr>
              <w:rFonts w:eastAsiaTheme="minorEastAsia" w:cstheme="minorBidi"/>
              <w:noProof/>
              <w:sz w:val="22"/>
              <w:szCs w:val="22"/>
            </w:rPr>
          </w:pPr>
          <w:hyperlink w:anchor="_Toc486582706" w:history="1">
            <w:r w:rsidR="0079346B" w:rsidRPr="00893D29">
              <w:rPr>
                <w:rStyle w:val="Hypertextovodkaz"/>
                <w:rFonts w:cstheme="minorHAnsi"/>
                <w:noProof/>
              </w:rPr>
              <w:t>5.2</w:t>
            </w:r>
            <w:r w:rsidR="0079346B">
              <w:rPr>
                <w:rFonts w:eastAsiaTheme="minorEastAsia" w:cstheme="minorBidi"/>
                <w:noProof/>
                <w:sz w:val="22"/>
                <w:szCs w:val="22"/>
              </w:rPr>
              <w:tab/>
            </w:r>
            <w:r w:rsidR="0079346B" w:rsidRPr="00893D29">
              <w:rPr>
                <w:rStyle w:val="Hypertextovodkaz"/>
                <w:rFonts w:cstheme="minorHAnsi"/>
                <w:noProof/>
              </w:rPr>
              <w:t>Vyhlášení výzvy</w:t>
            </w:r>
            <w:r w:rsidR="0079346B">
              <w:rPr>
                <w:noProof/>
                <w:webHidden/>
              </w:rPr>
              <w:tab/>
            </w:r>
            <w:r w:rsidR="0079346B">
              <w:rPr>
                <w:noProof/>
                <w:webHidden/>
              </w:rPr>
              <w:fldChar w:fldCharType="begin"/>
            </w:r>
            <w:r w:rsidR="0079346B">
              <w:rPr>
                <w:noProof/>
                <w:webHidden/>
              </w:rPr>
              <w:instrText xml:space="preserve"> PAGEREF _Toc486582706 \h </w:instrText>
            </w:r>
            <w:r w:rsidR="0079346B">
              <w:rPr>
                <w:noProof/>
                <w:webHidden/>
              </w:rPr>
            </w:r>
            <w:r w:rsidR="0079346B">
              <w:rPr>
                <w:noProof/>
                <w:webHidden/>
              </w:rPr>
              <w:fldChar w:fldCharType="separate"/>
            </w:r>
            <w:r w:rsidR="0079346B">
              <w:rPr>
                <w:noProof/>
                <w:webHidden/>
              </w:rPr>
              <w:t>12</w:t>
            </w:r>
            <w:r w:rsidR="0079346B">
              <w:rPr>
                <w:noProof/>
                <w:webHidden/>
              </w:rPr>
              <w:fldChar w:fldCharType="end"/>
            </w:r>
          </w:hyperlink>
        </w:p>
        <w:p w14:paraId="7DAA5187" w14:textId="24DF76F2" w:rsidR="0079346B" w:rsidRDefault="003A0F49">
          <w:pPr>
            <w:pStyle w:val="Obsah2"/>
            <w:tabs>
              <w:tab w:val="left" w:pos="880"/>
              <w:tab w:val="right" w:leader="dot" w:pos="9062"/>
            </w:tabs>
            <w:rPr>
              <w:rFonts w:eastAsiaTheme="minorEastAsia" w:cstheme="minorBidi"/>
              <w:noProof/>
              <w:sz w:val="22"/>
              <w:szCs w:val="22"/>
            </w:rPr>
          </w:pPr>
          <w:hyperlink w:anchor="_Toc486582707" w:history="1">
            <w:r w:rsidR="0079346B" w:rsidRPr="00893D29">
              <w:rPr>
                <w:rStyle w:val="Hypertextovodkaz"/>
                <w:rFonts w:cstheme="minorHAnsi"/>
                <w:noProof/>
              </w:rPr>
              <w:t>5.3</w:t>
            </w:r>
            <w:r w:rsidR="0079346B">
              <w:rPr>
                <w:rFonts w:eastAsiaTheme="minorEastAsia" w:cstheme="minorBidi"/>
                <w:noProof/>
                <w:sz w:val="22"/>
                <w:szCs w:val="22"/>
              </w:rPr>
              <w:tab/>
            </w:r>
            <w:r w:rsidR="0079346B" w:rsidRPr="00893D29">
              <w:rPr>
                <w:rStyle w:val="Hypertextovodkaz"/>
                <w:rFonts w:cstheme="minorHAnsi"/>
                <w:noProof/>
              </w:rPr>
              <w:t>Seminář pro žadatele dotace</w:t>
            </w:r>
            <w:r w:rsidR="0079346B">
              <w:rPr>
                <w:noProof/>
                <w:webHidden/>
              </w:rPr>
              <w:tab/>
            </w:r>
            <w:r w:rsidR="0079346B">
              <w:rPr>
                <w:noProof/>
                <w:webHidden/>
              </w:rPr>
              <w:fldChar w:fldCharType="begin"/>
            </w:r>
            <w:r w:rsidR="0079346B">
              <w:rPr>
                <w:noProof/>
                <w:webHidden/>
              </w:rPr>
              <w:instrText xml:space="preserve"> PAGEREF _Toc486582707 \h </w:instrText>
            </w:r>
            <w:r w:rsidR="0079346B">
              <w:rPr>
                <w:noProof/>
                <w:webHidden/>
              </w:rPr>
            </w:r>
            <w:r w:rsidR="0079346B">
              <w:rPr>
                <w:noProof/>
                <w:webHidden/>
              </w:rPr>
              <w:fldChar w:fldCharType="separate"/>
            </w:r>
            <w:r w:rsidR="0079346B">
              <w:rPr>
                <w:noProof/>
                <w:webHidden/>
              </w:rPr>
              <w:t>13</w:t>
            </w:r>
            <w:r w:rsidR="0079346B">
              <w:rPr>
                <w:noProof/>
                <w:webHidden/>
              </w:rPr>
              <w:fldChar w:fldCharType="end"/>
            </w:r>
          </w:hyperlink>
        </w:p>
        <w:p w14:paraId="0A06AFBE" w14:textId="12D9760B" w:rsidR="0079346B" w:rsidRDefault="003A0F49">
          <w:pPr>
            <w:pStyle w:val="Obsah1"/>
            <w:tabs>
              <w:tab w:val="left" w:pos="480"/>
              <w:tab w:val="right" w:leader="dot" w:pos="9062"/>
            </w:tabs>
            <w:rPr>
              <w:rFonts w:eastAsiaTheme="minorEastAsia" w:cstheme="minorBidi"/>
              <w:noProof/>
              <w:sz w:val="22"/>
              <w:szCs w:val="22"/>
            </w:rPr>
          </w:pPr>
          <w:hyperlink w:anchor="_Toc486582708" w:history="1">
            <w:r w:rsidR="0079346B" w:rsidRPr="00893D29">
              <w:rPr>
                <w:rStyle w:val="Hypertextovodkaz"/>
                <w:rFonts w:cstheme="minorHAnsi"/>
                <w:noProof/>
              </w:rPr>
              <w:t>6</w:t>
            </w:r>
            <w:r w:rsidR="0079346B">
              <w:rPr>
                <w:rFonts w:eastAsiaTheme="minorEastAsia" w:cstheme="minorBidi"/>
                <w:noProof/>
                <w:sz w:val="22"/>
                <w:szCs w:val="22"/>
              </w:rPr>
              <w:tab/>
            </w:r>
            <w:r w:rsidR="0079346B" w:rsidRPr="00893D29">
              <w:rPr>
                <w:rStyle w:val="Hypertextovodkaz"/>
                <w:rFonts w:cstheme="minorHAnsi"/>
                <w:noProof/>
              </w:rPr>
              <w:t>Hodnocení a výběr projektů</w:t>
            </w:r>
            <w:r w:rsidR="0079346B">
              <w:rPr>
                <w:noProof/>
                <w:webHidden/>
              </w:rPr>
              <w:tab/>
            </w:r>
            <w:r w:rsidR="0079346B">
              <w:rPr>
                <w:noProof/>
                <w:webHidden/>
              </w:rPr>
              <w:fldChar w:fldCharType="begin"/>
            </w:r>
            <w:r w:rsidR="0079346B">
              <w:rPr>
                <w:noProof/>
                <w:webHidden/>
              </w:rPr>
              <w:instrText xml:space="preserve"> PAGEREF _Toc486582708 \h </w:instrText>
            </w:r>
            <w:r w:rsidR="0079346B">
              <w:rPr>
                <w:noProof/>
                <w:webHidden/>
              </w:rPr>
            </w:r>
            <w:r w:rsidR="0079346B">
              <w:rPr>
                <w:noProof/>
                <w:webHidden/>
              </w:rPr>
              <w:fldChar w:fldCharType="separate"/>
            </w:r>
            <w:r w:rsidR="0079346B">
              <w:rPr>
                <w:noProof/>
                <w:webHidden/>
              </w:rPr>
              <w:t>13</w:t>
            </w:r>
            <w:r w:rsidR="0079346B">
              <w:rPr>
                <w:noProof/>
                <w:webHidden/>
              </w:rPr>
              <w:fldChar w:fldCharType="end"/>
            </w:r>
          </w:hyperlink>
        </w:p>
        <w:p w14:paraId="3D90BDB4" w14:textId="7C04C1F9" w:rsidR="0079346B" w:rsidRDefault="003A0F49">
          <w:pPr>
            <w:pStyle w:val="Obsah2"/>
            <w:tabs>
              <w:tab w:val="left" w:pos="880"/>
              <w:tab w:val="right" w:leader="dot" w:pos="9062"/>
            </w:tabs>
            <w:rPr>
              <w:rFonts w:eastAsiaTheme="minorEastAsia" w:cstheme="minorBidi"/>
              <w:noProof/>
              <w:sz w:val="22"/>
              <w:szCs w:val="22"/>
            </w:rPr>
          </w:pPr>
          <w:hyperlink w:anchor="_Toc486582709" w:history="1">
            <w:r w:rsidR="0079346B" w:rsidRPr="00893D29">
              <w:rPr>
                <w:rStyle w:val="Hypertextovodkaz"/>
                <w:rFonts w:cstheme="minorHAnsi"/>
                <w:noProof/>
              </w:rPr>
              <w:t>6.1</w:t>
            </w:r>
            <w:r w:rsidR="0079346B">
              <w:rPr>
                <w:rFonts w:eastAsiaTheme="minorEastAsia" w:cstheme="minorBidi"/>
                <w:noProof/>
                <w:sz w:val="22"/>
                <w:szCs w:val="22"/>
              </w:rPr>
              <w:tab/>
            </w:r>
            <w:r w:rsidR="0079346B" w:rsidRPr="00893D29">
              <w:rPr>
                <w:rStyle w:val="Hypertextovodkaz"/>
                <w:rFonts w:cstheme="minorHAnsi"/>
                <w:noProof/>
              </w:rPr>
              <w:t>Podání Žádosti o dotaci na MAS včetně doložení příloh</w:t>
            </w:r>
            <w:r w:rsidR="0079346B">
              <w:rPr>
                <w:noProof/>
                <w:webHidden/>
              </w:rPr>
              <w:tab/>
            </w:r>
            <w:r w:rsidR="0079346B">
              <w:rPr>
                <w:noProof/>
                <w:webHidden/>
              </w:rPr>
              <w:fldChar w:fldCharType="begin"/>
            </w:r>
            <w:r w:rsidR="0079346B">
              <w:rPr>
                <w:noProof/>
                <w:webHidden/>
              </w:rPr>
              <w:instrText xml:space="preserve"> PAGEREF _Toc486582709 \h </w:instrText>
            </w:r>
            <w:r w:rsidR="0079346B">
              <w:rPr>
                <w:noProof/>
                <w:webHidden/>
              </w:rPr>
            </w:r>
            <w:r w:rsidR="0079346B">
              <w:rPr>
                <w:noProof/>
                <w:webHidden/>
              </w:rPr>
              <w:fldChar w:fldCharType="separate"/>
            </w:r>
            <w:r w:rsidR="0079346B">
              <w:rPr>
                <w:noProof/>
                <w:webHidden/>
              </w:rPr>
              <w:t>13</w:t>
            </w:r>
            <w:r w:rsidR="0079346B">
              <w:rPr>
                <w:noProof/>
                <w:webHidden/>
              </w:rPr>
              <w:fldChar w:fldCharType="end"/>
            </w:r>
          </w:hyperlink>
        </w:p>
        <w:p w14:paraId="74CA6646" w14:textId="10AB0E77" w:rsidR="0079346B" w:rsidRDefault="003A0F49">
          <w:pPr>
            <w:pStyle w:val="Obsah2"/>
            <w:tabs>
              <w:tab w:val="left" w:pos="880"/>
              <w:tab w:val="right" w:leader="dot" w:pos="9062"/>
            </w:tabs>
            <w:rPr>
              <w:rFonts w:eastAsiaTheme="minorEastAsia" w:cstheme="minorBidi"/>
              <w:noProof/>
              <w:sz w:val="22"/>
              <w:szCs w:val="22"/>
            </w:rPr>
          </w:pPr>
          <w:hyperlink w:anchor="_Toc486582710" w:history="1">
            <w:r w:rsidR="0079346B" w:rsidRPr="00893D29">
              <w:rPr>
                <w:rStyle w:val="Hypertextovodkaz"/>
                <w:rFonts w:cstheme="minorHAnsi"/>
                <w:noProof/>
              </w:rPr>
              <w:t>6.2</w:t>
            </w:r>
            <w:r w:rsidR="0079346B">
              <w:rPr>
                <w:rFonts w:eastAsiaTheme="minorEastAsia" w:cstheme="minorBidi"/>
                <w:noProof/>
                <w:sz w:val="22"/>
                <w:szCs w:val="22"/>
              </w:rPr>
              <w:tab/>
            </w:r>
            <w:r w:rsidR="0079346B" w:rsidRPr="00893D29">
              <w:rPr>
                <w:rStyle w:val="Hypertextovodkaz"/>
                <w:rFonts w:cstheme="minorHAnsi"/>
                <w:noProof/>
              </w:rPr>
              <w:t>Administrativní kontrola a kontrola přijatelnosti Žádosti o dotaci na MAS</w:t>
            </w:r>
            <w:r w:rsidR="0079346B">
              <w:rPr>
                <w:noProof/>
                <w:webHidden/>
              </w:rPr>
              <w:tab/>
            </w:r>
            <w:r w:rsidR="0079346B">
              <w:rPr>
                <w:noProof/>
                <w:webHidden/>
              </w:rPr>
              <w:fldChar w:fldCharType="begin"/>
            </w:r>
            <w:r w:rsidR="0079346B">
              <w:rPr>
                <w:noProof/>
                <w:webHidden/>
              </w:rPr>
              <w:instrText xml:space="preserve"> PAGEREF _Toc486582710 \h </w:instrText>
            </w:r>
            <w:r w:rsidR="0079346B">
              <w:rPr>
                <w:noProof/>
                <w:webHidden/>
              </w:rPr>
            </w:r>
            <w:r w:rsidR="0079346B">
              <w:rPr>
                <w:noProof/>
                <w:webHidden/>
              </w:rPr>
              <w:fldChar w:fldCharType="separate"/>
            </w:r>
            <w:r w:rsidR="0079346B">
              <w:rPr>
                <w:noProof/>
                <w:webHidden/>
              </w:rPr>
              <w:t>14</w:t>
            </w:r>
            <w:r w:rsidR="0079346B">
              <w:rPr>
                <w:noProof/>
                <w:webHidden/>
              </w:rPr>
              <w:fldChar w:fldCharType="end"/>
            </w:r>
          </w:hyperlink>
        </w:p>
        <w:p w14:paraId="13C27B00" w14:textId="0299D51C" w:rsidR="0079346B" w:rsidRDefault="003A0F49">
          <w:pPr>
            <w:pStyle w:val="Obsah2"/>
            <w:tabs>
              <w:tab w:val="left" w:pos="880"/>
              <w:tab w:val="right" w:leader="dot" w:pos="9062"/>
            </w:tabs>
            <w:rPr>
              <w:rFonts w:eastAsiaTheme="minorEastAsia" w:cstheme="minorBidi"/>
              <w:noProof/>
              <w:sz w:val="22"/>
              <w:szCs w:val="22"/>
            </w:rPr>
          </w:pPr>
          <w:hyperlink w:anchor="_Toc486582711" w:history="1">
            <w:r w:rsidR="0079346B" w:rsidRPr="00893D29">
              <w:rPr>
                <w:rStyle w:val="Hypertextovodkaz"/>
                <w:rFonts w:cstheme="minorHAnsi"/>
                <w:noProof/>
              </w:rPr>
              <w:t>6.3</w:t>
            </w:r>
            <w:r w:rsidR="0079346B">
              <w:rPr>
                <w:rFonts w:eastAsiaTheme="minorEastAsia" w:cstheme="minorBidi"/>
                <w:noProof/>
                <w:sz w:val="22"/>
                <w:szCs w:val="22"/>
              </w:rPr>
              <w:tab/>
            </w:r>
            <w:r w:rsidR="0079346B" w:rsidRPr="00893D29">
              <w:rPr>
                <w:rStyle w:val="Hypertextovodkaz"/>
                <w:rFonts w:cstheme="minorHAnsi"/>
                <w:noProof/>
              </w:rPr>
              <w:t>Věcné hodnocení a výběr projektů</w:t>
            </w:r>
            <w:r w:rsidR="0079346B">
              <w:rPr>
                <w:noProof/>
                <w:webHidden/>
              </w:rPr>
              <w:tab/>
            </w:r>
            <w:r w:rsidR="0079346B">
              <w:rPr>
                <w:noProof/>
                <w:webHidden/>
              </w:rPr>
              <w:fldChar w:fldCharType="begin"/>
            </w:r>
            <w:r w:rsidR="0079346B">
              <w:rPr>
                <w:noProof/>
                <w:webHidden/>
              </w:rPr>
              <w:instrText xml:space="preserve"> PAGEREF _Toc486582711 \h </w:instrText>
            </w:r>
            <w:r w:rsidR="0079346B">
              <w:rPr>
                <w:noProof/>
                <w:webHidden/>
              </w:rPr>
            </w:r>
            <w:r w:rsidR="0079346B">
              <w:rPr>
                <w:noProof/>
                <w:webHidden/>
              </w:rPr>
              <w:fldChar w:fldCharType="separate"/>
            </w:r>
            <w:r w:rsidR="0079346B">
              <w:rPr>
                <w:noProof/>
                <w:webHidden/>
              </w:rPr>
              <w:t>15</w:t>
            </w:r>
            <w:r w:rsidR="0079346B">
              <w:rPr>
                <w:noProof/>
                <w:webHidden/>
              </w:rPr>
              <w:fldChar w:fldCharType="end"/>
            </w:r>
          </w:hyperlink>
        </w:p>
        <w:p w14:paraId="26F5744F" w14:textId="7FBF1CE1" w:rsidR="0079346B" w:rsidRDefault="003A0F49">
          <w:pPr>
            <w:pStyle w:val="Obsah2"/>
            <w:tabs>
              <w:tab w:val="left" w:pos="880"/>
              <w:tab w:val="right" w:leader="dot" w:pos="9062"/>
            </w:tabs>
            <w:rPr>
              <w:rFonts w:eastAsiaTheme="minorEastAsia" w:cstheme="minorBidi"/>
              <w:noProof/>
              <w:sz w:val="22"/>
              <w:szCs w:val="22"/>
            </w:rPr>
          </w:pPr>
          <w:hyperlink w:anchor="_Toc486582712" w:history="1">
            <w:r w:rsidR="0079346B" w:rsidRPr="00893D29">
              <w:rPr>
                <w:rStyle w:val="Hypertextovodkaz"/>
                <w:rFonts w:cstheme="minorHAnsi"/>
                <w:noProof/>
              </w:rPr>
              <w:t>6.4</w:t>
            </w:r>
            <w:r w:rsidR="0079346B">
              <w:rPr>
                <w:rFonts w:eastAsiaTheme="minorEastAsia" w:cstheme="minorBidi"/>
                <w:noProof/>
                <w:sz w:val="22"/>
                <w:szCs w:val="22"/>
              </w:rPr>
              <w:tab/>
            </w:r>
            <w:r w:rsidR="0079346B" w:rsidRPr="00893D29">
              <w:rPr>
                <w:rStyle w:val="Hypertextovodkaz"/>
                <w:rFonts w:cstheme="minorHAnsi"/>
                <w:noProof/>
              </w:rPr>
              <w:t>Přezkum administrativní kontroly a věcného hodnocení a výběru projektů</w:t>
            </w:r>
            <w:r w:rsidR="0079346B">
              <w:rPr>
                <w:noProof/>
                <w:webHidden/>
              </w:rPr>
              <w:tab/>
            </w:r>
            <w:r w:rsidR="0079346B">
              <w:rPr>
                <w:noProof/>
                <w:webHidden/>
              </w:rPr>
              <w:fldChar w:fldCharType="begin"/>
            </w:r>
            <w:r w:rsidR="0079346B">
              <w:rPr>
                <w:noProof/>
                <w:webHidden/>
              </w:rPr>
              <w:instrText xml:space="preserve"> PAGEREF _Toc486582712 \h </w:instrText>
            </w:r>
            <w:r w:rsidR="0079346B">
              <w:rPr>
                <w:noProof/>
                <w:webHidden/>
              </w:rPr>
            </w:r>
            <w:r w:rsidR="0079346B">
              <w:rPr>
                <w:noProof/>
                <w:webHidden/>
              </w:rPr>
              <w:fldChar w:fldCharType="separate"/>
            </w:r>
            <w:r w:rsidR="0079346B">
              <w:rPr>
                <w:noProof/>
                <w:webHidden/>
              </w:rPr>
              <w:t>16</w:t>
            </w:r>
            <w:r w:rsidR="0079346B">
              <w:rPr>
                <w:noProof/>
                <w:webHidden/>
              </w:rPr>
              <w:fldChar w:fldCharType="end"/>
            </w:r>
          </w:hyperlink>
        </w:p>
        <w:p w14:paraId="317BD537" w14:textId="45C0681D" w:rsidR="0079346B" w:rsidRDefault="003A0F49">
          <w:pPr>
            <w:pStyle w:val="Obsah2"/>
            <w:tabs>
              <w:tab w:val="left" w:pos="880"/>
              <w:tab w:val="right" w:leader="dot" w:pos="9062"/>
            </w:tabs>
            <w:rPr>
              <w:rFonts w:eastAsiaTheme="minorEastAsia" w:cstheme="minorBidi"/>
              <w:noProof/>
              <w:sz w:val="22"/>
              <w:szCs w:val="22"/>
            </w:rPr>
          </w:pPr>
          <w:hyperlink w:anchor="_Toc486582713" w:history="1">
            <w:r w:rsidR="0079346B" w:rsidRPr="00893D29">
              <w:rPr>
                <w:rStyle w:val="Hypertextovodkaz"/>
                <w:rFonts w:cstheme="minorHAnsi"/>
                <w:noProof/>
              </w:rPr>
              <w:t>6.5</w:t>
            </w:r>
            <w:r w:rsidR="0079346B">
              <w:rPr>
                <w:rFonts w:eastAsiaTheme="minorEastAsia" w:cstheme="minorBidi"/>
                <w:noProof/>
                <w:sz w:val="22"/>
                <w:szCs w:val="22"/>
              </w:rPr>
              <w:tab/>
            </w:r>
            <w:r w:rsidR="0079346B" w:rsidRPr="00893D29">
              <w:rPr>
                <w:rStyle w:val="Hypertextovodkaz"/>
                <w:rFonts w:cstheme="minorHAnsi"/>
                <w:noProof/>
              </w:rPr>
              <w:t>Registrace a předání vybraných žádostí na RO SZIF</w:t>
            </w:r>
            <w:r w:rsidR="0079346B">
              <w:rPr>
                <w:noProof/>
                <w:webHidden/>
              </w:rPr>
              <w:tab/>
            </w:r>
            <w:r w:rsidR="0079346B">
              <w:rPr>
                <w:noProof/>
                <w:webHidden/>
              </w:rPr>
              <w:fldChar w:fldCharType="begin"/>
            </w:r>
            <w:r w:rsidR="0079346B">
              <w:rPr>
                <w:noProof/>
                <w:webHidden/>
              </w:rPr>
              <w:instrText xml:space="preserve"> PAGEREF _Toc486582713 \h </w:instrText>
            </w:r>
            <w:r w:rsidR="0079346B">
              <w:rPr>
                <w:noProof/>
                <w:webHidden/>
              </w:rPr>
            </w:r>
            <w:r w:rsidR="0079346B">
              <w:rPr>
                <w:noProof/>
                <w:webHidden/>
              </w:rPr>
              <w:fldChar w:fldCharType="separate"/>
            </w:r>
            <w:r w:rsidR="0079346B">
              <w:rPr>
                <w:noProof/>
                <w:webHidden/>
              </w:rPr>
              <w:t>16</w:t>
            </w:r>
            <w:r w:rsidR="0079346B">
              <w:rPr>
                <w:noProof/>
                <w:webHidden/>
              </w:rPr>
              <w:fldChar w:fldCharType="end"/>
            </w:r>
          </w:hyperlink>
        </w:p>
        <w:p w14:paraId="76AF62A3" w14:textId="35FB2B44" w:rsidR="0079346B" w:rsidRDefault="003A0F49">
          <w:pPr>
            <w:pStyle w:val="Obsah1"/>
            <w:tabs>
              <w:tab w:val="left" w:pos="480"/>
              <w:tab w:val="right" w:leader="dot" w:pos="9062"/>
            </w:tabs>
            <w:rPr>
              <w:rFonts w:eastAsiaTheme="minorEastAsia" w:cstheme="minorBidi"/>
              <w:noProof/>
              <w:sz w:val="22"/>
              <w:szCs w:val="22"/>
            </w:rPr>
          </w:pPr>
          <w:hyperlink w:anchor="_Toc486582714" w:history="1">
            <w:r w:rsidR="0079346B" w:rsidRPr="00893D29">
              <w:rPr>
                <w:rStyle w:val="Hypertextovodkaz"/>
                <w:rFonts w:cstheme="minorHAnsi"/>
                <w:noProof/>
              </w:rPr>
              <w:t>7</w:t>
            </w:r>
            <w:r w:rsidR="0079346B">
              <w:rPr>
                <w:rFonts w:eastAsiaTheme="minorEastAsia" w:cstheme="minorBidi"/>
                <w:noProof/>
                <w:sz w:val="22"/>
                <w:szCs w:val="22"/>
              </w:rPr>
              <w:tab/>
            </w:r>
            <w:r w:rsidR="0079346B" w:rsidRPr="00893D29">
              <w:rPr>
                <w:rStyle w:val="Hypertextovodkaz"/>
                <w:rFonts w:cstheme="minorHAnsi"/>
                <w:noProof/>
              </w:rPr>
              <w:t>Zaručení transparentnost</w:t>
            </w:r>
            <w:r w:rsidR="0079346B">
              <w:rPr>
                <w:noProof/>
                <w:webHidden/>
              </w:rPr>
              <w:tab/>
            </w:r>
            <w:r w:rsidR="0079346B">
              <w:rPr>
                <w:noProof/>
                <w:webHidden/>
              </w:rPr>
              <w:fldChar w:fldCharType="begin"/>
            </w:r>
            <w:r w:rsidR="0079346B">
              <w:rPr>
                <w:noProof/>
                <w:webHidden/>
              </w:rPr>
              <w:instrText xml:space="preserve"> PAGEREF _Toc486582714 \h </w:instrText>
            </w:r>
            <w:r w:rsidR="0079346B">
              <w:rPr>
                <w:noProof/>
                <w:webHidden/>
              </w:rPr>
            </w:r>
            <w:r w:rsidR="0079346B">
              <w:rPr>
                <w:noProof/>
                <w:webHidden/>
              </w:rPr>
              <w:fldChar w:fldCharType="separate"/>
            </w:r>
            <w:r w:rsidR="0079346B">
              <w:rPr>
                <w:noProof/>
                <w:webHidden/>
              </w:rPr>
              <w:t>17</w:t>
            </w:r>
            <w:r w:rsidR="0079346B">
              <w:rPr>
                <w:noProof/>
                <w:webHidden/>
              </w:rPr>
              <w:fldChar w:fldCharType="end"/>
            </w:r>
          </w:hyperlink>
        </w:p>
        <w:p w14:paraId="4168083E" w14:textId="28F6131E" w:rsidR="0079346B" w:rsidRDefault="003A0F49">
          <w:pPr>
            <w:pStyle w:val="Obsah1"/>
            <w:tabs>
              <w:tab w:val="left" w:pos="480"/>
              <w:tab w:val="right" w:leader="dot" w:pos="9062"/>
            </w:tabs>
            <w:rPr>
              <w:rFonts w:eastAsiaTheme="minorEastAsia" w:cstheme="minorBidi"/>
              <w:noProof/>
              <w:sz w:val="22"/>
              <w:szCs w:val="22"/>
            </w:rPr>
          </w:pPr>
          <w:hyperlink w:anchor="_Toc486582715" w:history="1">
            <w:r w:rsidR="0079346B" w:rsidRPr="00893D29">
              <w:rPr>
                <w:rStyle w:val="Hypertextovodkaz"/>
                <w:rFonts w:cstheme="minorHAnsi"/>
                <w:noProof/>
              </w:rPr>
              <w:t>8</w:t>
            </w:r>
            <w:r w:rsidR="0079346B">
              <w:rPr>
                <w:rFonts w:eastAsiaTheme="minorEastAsia" w:cstheme="minorBidi"/>
                <w:noProof/>
                <w:sz w:val="22"/>
                <w:szCs w:val="22"/>
              </w:rPr>
              <w:tab/>
            </w:r>
            <w:r w:rsidR="0079346B" w:rsidRPr="00893D29">
              <w:rPr>
                <w:rStyle w:val="Hypertextovodkaz"/>
                <w:rFonts w:cstheme="minorHAnsi"/>
                <w:noProof/>
              </w:rPr>
              <w:t>Přílohy</w:t>
            </w:r>
            <w:r w:rsidR="0079346B">
              <w:rPr>
                <w:noProof/>
                <w:webHidden/>
              </w:rPr>
              <w:tab/>
            </w:r>
            <w:r w:rsidR="0079346B">
              <w:rPr>
                <w:noProof/>
                <w:webHidden/>
              </w:rPr>
              <w:fldChar w:fldCharType="begin"/>
            </w:r>
            <w:r w:rsidR="0079346B">
              <w:rPr>
                <w:noProof/>
                <w:webHidden/>
              </w:rPr>
              <w:instrText xml:space="preserve"> PAGEREF _Toc486582715 \h </w:instrText>
            </w:r>
            <w:r w:rsidR="0079346B">
              <w:rPr>
                <w:noProof/>
                <w:webHidden/>
              </w:rPr>
            </w:r>
            <w:r w:rsidR="0079346B">
              <w:rPr>
                <w:noProof/>
                <w:webHidden/>
              </w:rPr>
              <w:fldChar w:fldCharType="separate"/>
            </w:r>
            <w:r w:rsidR="0079346B">
              <w:rPr>
                <w:noProof/>
                <w:webHidden/>
              </w:rPr>
              <w:t>17</w:t>
            </w:r>
            <w:r w:rsidR="0079346B">
              <w:rPr>
                <w:noProof/>
                <w:webHidden/>
              </w:rPr>
              <w:fldChar w:fldCharType="end"/>
            </w:r>
          </w:hyperlink>
        </w:p>
        <w:p w14:paraId="54DA8A11" w14:textId="618B8417" w:rsidR="0042460F" w:rsidRPr="00372FDD" w:rsidRDefault="0042460F">
          <w:pPr>
            <w:rPr>
              <w:rFonts w:cstheme="minorHAnsi"/>
              <w:sz w:val="22"/>
              <w:szCs w:val="22"/>
            </w:rPr>
          </w:pPr>
          <w:r w:rsidRPr="00372FDD">
            <w:rPr>
              <w:rFonts w:cstheme="minorHAnsi"/>
              <w:b/>
              <w:bCs/>
              <w:sz w:val="22"/>
              <w:szCs w:val="22"/>
            </w:rPr>
            <w:fldChar w:fldCharType="end"/>
          </w:r>
        </w:p>
      </w:sdtContent>
    </w:sdt>
    <w:p w14:paraId="557A050A" w14:textId="7891C64E" w:rsidR="00E134EC" w:rsidRPr="00372FDD" w:rsidRDefault="00E134EC" w:rsidP="00E134EC">
      <w:pPr>
        <w:pStyle w:val="Nadpis1"/>
        <w:numPr>
          <w:ilvl w:val="0"/>
          <w:numId w:val="0"/>
        </w:numPr>
        <w:ind w:left="432"/>
        <w:jc w:val="both"/>
        <w:rPr>
          <w:rFonts w:asciiTheme="minorHAnsi" w:hAnsiTheme="minorHAnsi" w:cstheme="minorHAnsi"/>
        </w:rPr>
      </w:pPr>
    </w:p>
    <w:p w14:paraId="2DD9226B" w14:textId="55DD0038" w:rsidR="00754C1B" w:rsidRDefault="00754C1B">
      <w:pPr>
        <w:rPr>
          <w:rFonts w:cstheme="minorHAnsi"/>
          <w:lang w:eastAsia="en-US"/>
        </w:rPr>
      </w:pPr>
      <w:r w:rsidRPr="00372FDD">
        <w:rPr>
          <w:rFonts w:cstheme="minorHAnsi"/>
          <w:lang w:eastAsia="en-US"/>
        </w:rPr>
        <w:br w:type="page"/>
      </w:r>
    </w:p>
    <w:p w14:paraId="1A5E4E5F" w14:textId="78E15151" w:rsidR="00EE5FA8" w:rsidRDefault="00EE5FA8" w:rsidP="00EE5FA8">
      <w:pPr>
        <w:pStyle w:val="Nadpis1"/>
        <w:jc w:val="both"/>
        <w:rPr>
          <w:rFonts w:asciiTheme="minorHAnsi" w:hAnsiTheme="minorHAnsi" w:cstheme="minorHAnsi"/>
        </w:rPr>
      </w:pPr>
      <w:bookmarkStart w:id="1" w:name="_Toc486582688"/>
      <w:r>
        <w:rPr>
          <w:rFonts w:asciiTheme="minorHAnsi" w:hAnsiTheme="minorHAnsi" w:cstheme="minorHAnsi"/>
        </w:rPr>
        <w:lastRenderedPageBreak/>
        <w:t>Výchozí dokumentace ke zpracování interních postupů MAS</w:t>
      </w:r>
      <w:bookmarkEnd w:id="1"/>
    </w:p>
    <w:p w14:paraId="76F97760" w14:textId="7BF4DE73" w:rsidR="00F9309E" w:rsidRDefault="00F9309E" w:rsidP="00F9309E">
      <w:pPr>
        <w:rPr>
          <w:lang w:eastAsia="en-US"/>
        </w:rPr>
      </w:pPr>
    </w:p>
    <w:p w14:paraId="2B422876" w14:textId="2E4BE49D" w:rsidR="007A472F" w:rsidRDefault="007A472F" w:rsidP="007A472F">
      <w:pPr>
        <w:pStyle w:val="Odstavecseseznamem"/>
        <w:numPr>
          <w:ilvl w:val="0"/>
          <w:numId w:val="11"/>
        </w:numPr>
      </w:pPr>
      <w:r>
        <w:t>Pravidla, kterými se stanovují podmínky pro místní akční skupiny, jejichž strategie budou schváleny v rámci Programu rozvoje venkova na období 2014 – 2020 (dále jen „Pravidla MAS“)</w:t>
      </w:r>
    </w:p>
    <w:p w14:paraId="7C06E5DF" w14:textId="28355B9F" w:rsidR="00F9309E" w:rsidRDefault="007A472F" w:rsidP="007A472F">
      <w:pPr>
        <w:pStyle w:val="Odstavecseseznamem"/>
      </w:pPr>
      <w:r>
        <w:t>Opatření 19 Podpora místního rozvoje na základě iniciativy LEADER (CLLD – komunitně vedený místní rozvoj)</w:t>
      </w:r>
    </w:p>
    <w:p w14:paraId="220898CA" w14:textId="1176495B" w:rsidR="007A472F" w:rsidRDefault="007A472F" w:rsidP="007A472F">
      <w:pPr>
        <w:pStyle w:val="Odstavecseseznamem"/>
      </w:pPr>
    </w:p>
    <w:p w14:paraId="01E8E188" w14:textId="13832EA0" w:rsidR="007A472F" w:rsidRDefault="007A472F" w:rsidP="007A472F">
      <w:pPr>
        <w:pStyle w:val="Odstavecseseznamem"/>
        <w:numPr>
          <w:ilvl w:val="0"/>
          <w:numId w:val="11"/>
        </w:numPr>
      </w:pPr>
      <w:r>
        <w:t>Obecné a specifické podmínky pro poskytnutí dotace na základě Programu rozvoje venkova na období 2014 – 2020 platné pro rok 2016/2017</w:t>
      </w:r>
    </w:p>
    <w:p w14:paraId="0CF2B902" w14:textId="453B441A" w:rsidR="007A472F" w:rsidRDefault="007A472F" w:rsidP="007A472F">
      <w:pPr>
        <w:pStyle w:val="Odstavecseseznamem"/>
      </w:pPr>
      <w:r>
        <w:t>Operace 19.2.1 Podpora provádění operací v rámci strategie komunitně vedeného místního rozvoje</w:t>
      </w:r>
    </w:p>
    <w:p w14:paraId="0DB06354" w14:textId="77777777" w:rsidR="007A472F" w:rsidRDefault="007A472F" w:rsidP="007A472F">
      <w:pPr>
        <w:pStyle w:val="Odstavecseseznamem"/>
      </w:pPr>
    </w:p>
    <w:p w14:paraId="6144C1F8" w14:textId="77777777" w:rsidR="007A472F" w:rsidRDefault="007A472F" w:rsidP="007A472F">
      <w:pPr>
        <w:pStyle w:val="Odstavecseseznamem"/>
        <w:numPr>
          <w:ilvl w:val="0"/>
          <w:numId w:val="11"/>
        </w:numPr>
      </w:pPr>
      <w:r>
        <w:t>Obecné a specifické podmínky pro poskytnutí dotace na základě Programu rozvoje venkova na období 2014 – 2020 platné pro rok 2016/2017</w:t>
      </w:r>
    </w:p>
    <w:p w14:paraId="25D2438D" w14:textId="25E664C4" w:rsidR="007A472F" w:rsidRDefault="007A472F" w:rsidP="007A472F">
      <w:pPr>
        <w:pStyle w:val="Odstavecseseznamem"/>
      </w:pPr>
      <w:r>
        <w:t>Operace 19.3.1 Příprava a provádění činností spolupráce místní akční skupiny</w:t>
      </w:r>
    </w:p>
    <w:p w14:paraId="0974AFC7" w14:textId="77777777" w:rsidR="007A472F" w:rsidRDefault="007A472F" w:rsidP="007A472F">
      <w:pPr>
        <w:pStyle w:val="Odstavecseseznamem"/>
      </w:pPr>
    </w:p>
    <w:p w14:paraId="246FE931" w14:textId="1C813C93" w:rsidR="007A472F" w:rsidRDefault="007A472F" w:rsidP="007A472F">
      <w:pPr>
        <w:pStyle w:val="Odstavecseseznamem"/>
        <w:numPr>
          <w:ilvl w:val="0"/>
          <w:numId w:val="11"/>
        </w:numPr>
      </w:pPr>
      <w:r w:rsidRPr="007A472F">
        <w:t>Metodika pro tvorbu Fichí místními akčními skupinami do Programového rámce Programu</w:t>
      </w:r>
      <w:r>
        <w:t xml:space="preserve"> rozvoje venkova, který je součástí Strategie komunitně vedeného místního rozvoje</w:t>
      </w:r>
    </w:p>
    <w:p w14:paraId="24FDA527" w14:textId="6DC303C8" w:rsidR="002B4249" w:rsidRDefault="002B4249" w:rsidP="002B4249"/>
    <w:p w14:paraId="6D7500DF" w14:textId="198EADCC" w:rsidR="002B4249" w:rsidRDefault="002B4249" w:rsidP="002B4249"/>
    <w:p w14:paraId="09B72D07" w14:textId="2779B470" w:rsidR="002B4249" w:rsidRPr="00CE1C25" w:rsidRDefault="002B4249" w:rsidP="002B4249">
      <w:pPr>
        <w:spacing w:line="377" w:lineRule="atLeast"/>
        <w:jc w:val="both"/>
        <w:rPr>
          <w:rFonts w:cstheme="minorHAnsi"/>
          <w:bCs/>
          <w:sz w:val="22"/>
          <w:szCs w:val="22"/>
        </w:rPr>
      </w:pPr>
      <w:r w:rsidRPr="00CE1C25">
        <w:rPr>
          <w:rFonts w:cstheme="minorHAnsi"/>
          <w:bCs/>
          <w:sz w:val="22"/>
          <w:szCs w:val="22"/>
        </w:rPr>
        <w:t xml:space="preserve">Interní postupy MAS se řídí Pravidly </w:t>
      </w:r>
      <w:r>
        <w:rPr>
          <w:rFonts w:cstheme="minorHAnsi"/>
          <w:bCs/>
          <w:sz w:val="22"/>
          <w:szCs w:val="22"/>
        </w:rPr>
        <w:t>a dokumenty uvedenými výše</w:t>
      </w:r>
      <w:r w:rsidRPr="00CE1C25">
        <w:rPr>
          <w:rFonts w:cstheme="minorHAnsi"/>
          <w:bCs/>
          <w:sz w:val="22"/>
          <w:szCs w:val="22"/>
        </w:rPr>
        <w:t>, která jsou pro ně závazná. V případě, že dojde k nesouladu mezi Inte</w:t>
      </w:r>
      <w:r>
        <w:rPr>
          <w:rFonts w:cstheme="minorHAnsi"/>
          <w:bCs/>
          <w:sz w:val="22"/>
          <w:szCs w:val="22"/>
        </w:rPr>
        <w:t>rními postupy a Pravidly, jsou P</w:t>
      </w:r>
      <w:r w:rsidRPr="00CE1C25">
        <w:rPr>
          <w:rFonts w:cstheme="minorHAnsi"/>
          <w:bCs/>
          <w:sz w:val="22"/>
          <w:szCs w:val="22"/>
        </w:rPr>
        <w:t>ravidla interním postupům nadřazená.</w:t>
      </w:r>
    </w:p>
    <w:p w14:paraId="53472023" w14:textId="77777777" w:rsidR="002B4249" w:rsidRPr="00FF3CE4" w:rsidRDefault="002B4249" w:rsidP="002B4249">
      <w:pPr>
        <w:jc w:val="both"/>
        <w:rPr>
          <w:rFonts w:cstheme="minorHAnsi"/>
          <w:sz w:val="22"/>
          <w:szCs w:val="22"/>
        </w:rPr>
      </w:pPr>
    </w:p>
    <w:p w14:paraId="11AE1E5D" w14:textId="77777777" w:rsidR="002B4249" w:rsidRPr="00F9309E" w:rsidRDefault="002B4249" w:rsidP="002B4249"/>
    <w:p w14:paraId="12E1D646" w14:textId="7877EE53" w:rsidR="00EE5FA8" w:rsidRDefault="00EE5FA8" w:rsidP="00EE5FA8">
      <w:pPr>
        <w:rPr>
          <w:lang w:eastAsia="en-US"/>
        </w:rPr>
      </w:pPr>
    </w:p>
    <w:p w14:paraId="2BFEEF7F" w14:textId="74CBC150" w:rsidR="00EE5FA8" w:rsidRDefault="00EE5FA8" w:rsidP="00EE5FA8">
      <w:pPr>
        <w:rPr>
          <w:lang w:eastAsia="en-US"/>
        </w:rPr>
      </w:pPr>
    </w:p>
    <w:p w14:paraId="47C420C9" w14:textId="295ED0FC" w:rsidR="00EE5FA8" w:rsidRDefault="00EE5FA8">
      <w:pPr>
        <w:rPr>
          <w:lang w:eastAsia="en-US"/>
        </w:rPr>
      </w:pPr>
      <w:r>
        <w:rPr>
          <w:lang w:eastAsia="en-US"/>
        </w:rPr>
        <w:br w:type="page"/>
      </w:r>
    </w:p>
    <w:p w14:paraId="739D8F69" w14:textId="579A4C9D" w:rsidR="003164A2" w:rsidRPr="00372FDD" w:rsidRDefault="003164A2" w:rsidP="00372FDD">
      <w:pPr>
        <w:pStyle w:val="Nadpis1"/>
        <w:jc w:val="both"/>
        <w:rPr>
          <w:rFonts w:asciiTheme="minorHAnsi" w:hAnsiTheme="minorHAnsi" w:cstheme="minorHAnsi"/>
        </w:rPr>
      </w:pPr>
      <w:bookmarkStart w:id="2" w:name="_Toc486582689"/>
      <w:r w:rsidRPr="00372FDD">
        <w:rPr>
          <w:rFonts w:asciiTheme="minorHAnsi" w:hAnsiTheme="minorHAnsi" w:cstheme="minorHAnsi"/>
        </w:rPr>
        <w:lastRenderedPageBreak/>
        <w:t>Identifikace MAS</w:t>
      </w:r>
      <w:bookmarkEnd w:id="2"/>
    </w:p>
    <w:p w14:paraId="7E93AC59" w14:textId="3ACD3C23" w:rsidR="003164A2" w:rsidRPr="00FF3CE4" w:rsidRDefault="003164A2" w:rsidP="003164A2">
      <w:pPr>
        <w:jc w:val="both"/>
        <w:rPr>
          <w:rFonts w:cstheme="minorHAnsi"/>
          <w:sz w:val="22"/>
          <w:szCs w:val="22"/>
        </w:rPr>
      </w:pPr>
    </w:p>
    <w:tbl>
      <w:tblPr>
        <w:tblStyle w:val="Mkatabulky"/>
        <w:tblW w:w="0" w:type="auto"/>
        <w:jc w:val="center"/>
        <w:tblLook w:val="04A0" w:firstRow="1" w:lastRow="0" w:firstColumn="1" w:lastColumn="0" w:noHBand="0" w:noVBand="1"/>
      </w:tblPr>
      <w:tblGrid>
        <w:gridCol w:w="3114"/>
        <w:gridCol w:w="5675"/>
      </w:tblGrid>
      <w:tr w:rsidR="00D95BA9" w:rsidRPr="00372FDD" w14:paraId="7B1E6DD4" w14:textId="77777777" w:rsidTr="00982994">
        <w:trPr>
          <w:jc w:val="center"/>
        </w:trPr>
        <w:tc>
          <w:tcPr>
            <w:tcW w:w="3114" w:type="dxa"/>
          </w:tcPr>
          <w:p w14:paraId="1AAEBB78"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Název:</w:t>
            </w:r>
          </w:p>
        </w:tc>
        <w:tc>
          <w:tcPr>
            <w:tcW w:w="5675" w:type="dxa"/>
          </w:tcPr>
          <w:p w14:paraId="3C5A9BF9"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Luhačovské Zálesí, o. p. s.</w:t>
            </w:r>
          </w:p>
        </w:tc>
      </w:tr>
      <w:tr w:rsidR="00D95BA9" w:rsidRPr="00372FDD" w14:paraId="1D93EAEF" w14:textId="77777777" w:rsidTr="00982994">
        <w:trPr>
          <w:jc w:val="center"/>
        </w:trPr>
        <w:tc>
          <w:tcPr>
            <w:tcW w:w="3114" w:type="dxa"/>
          </w:tcPr>
          <w:p w14:paraId="59685E11"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Právní subjektivita:</w:t>
            </w:r>
          </w:p>
        </w:tc>
        <w:tc>
          <w:tcPr>
            <w:tcW w:w="5675" w:type="dxa"/>
          </w:tcPr>
          <w:p w14:paraId="13ED9C5A"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Obecně prospěšná společnost</w:t>
            </w:r>
          </w:p>
        </w:tc>
      </w:tr>
      <w:tr w:rsidR="00D95BA9" w:rsidRPr="00372FDD" w14:paraId="0010A069" w14:textId="77777777" w:rsidTr="00982994">
        <w:trPr>
          <w:jc w:val="center"/>
        </w:trPr>
        <w:tc>
          <w:tcPr>
            <w:tcW w:w="3114" w:type="dxa"/>
          </w:tcPr>
          <w:p w14:paraId="4EA89C2E"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IČ:</w:t>
            </w:r>
          </w:p>
        </w:tc>
        <w:tc>
          <w:tcPr>
            <w:tcW w:w="5675" w:type="dxa"/>
          </w:tcPr>
          <w:p w14:paraId="357C63E2"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27735109</w:t>
            </w:r>
          </w:p>
        </w:tc>
      </w:tr>
      <w:tr w:rsidR="00D95BA9" w:rsidRPr="00372FDD" w14:paraId="5BFB34A0" w14:textId="77777777" w:rsidTr="00982994">
        <w:trPr>
          <w:jc w:val="center"/>
        </w:trPr>
        <w:tc>
          <w:tcPr>
            <w:tcW w:w="3114" w:type="dxa"/>
          </w:tcPr>
          <w:p w14:paraId="18E67E51"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DIČ:</w:t>
            </w:r>
          </w:p>
        </w:tc>
        <w:tc>
          <w:tcPr>
            <w:tcW w:w="5675" w:type="dxa"/>
          </w:tcPr>
          <w:p w14:paraId="5D88964F"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CZ27735109</w:t>
            </w:r>
          </w:p>
        </w:tc>
      </w:tr>
      <w:tr w:rsidR="00D95BA9" w:rsidRPr="00372FDD" w14:paraId="4295CE4C" w14:textId="77777777" w:rsidTr="00982994">
        <w:trPr>
          <w:jc w:val="center"/>
        </w:trPr>
        <w:tc>
          <w:tcPr>
            <w:tcW w:w="3114" w:type="dxa"/>
          </w:tcPr>
          <w:p w14:paraId="4F1EC347"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Adresa sídla:</w:t>
            </w:r>
          </w:p>
        </w:tc>
        <w:tc>
          <w:tcPr>
            <w:tcW w:w="5675" w:type="dxa"/>
          </w:tcPr>
          <w:p w14:paraId="6A365CDF"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Osvobození 25, 763 21 Slavičín</w:t>
            </w:r>
          </w:p>
        </w:tc>
      </w:tr>
      <w:tr w:rsidR="00D95BA9" w:rsidRPr="00372FDD" w14:paraId="21191F8C" w14:textId="77777777" w:rsidTr="00982994">
        <w:trPr>
          <w:jc w:val="center"/>
        </w:trPr>
        <w:tc>
          <w:tcPr>
            <w:tcW w:w="3114" w:type="dxa"/>
          </w:tcPr>
          <w:p w14:paraId="08181A0C"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Sekretariát:</w:t>
            </w:r>
          </w:p>
        </w:tc>
        <w:tc>
          <w:tcPr>
            <w:tcW w:w="5675" w:type="dxa"/>
          </w:tcPr>
          <w:p w14:paraId="1FABE912"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Masarykova 137, 763 26 Luhačovice</w:t>
            </w:r>
          </w:p>
        </w:tc>
      </w:tr>
      <w:tr w:rsidR="00D95BA9" w:rsidRPr="00372FDD" w14:paraId="583F6A3C" w14:textId="77777777" w:rsidTr="00982994">
        <w:trPr>
          <w:jc w:val="center"/>
        </w:trPr>
        <w:tc>
          <w:tcPr>
            <w:tcW w:w="3114" w:type="dxa"/>
          </w:tcPr>
          <w:p w14:paraId="5BDC06B0"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Předseda:</w:t>
            </w:r>
          </w:p>
        </w:tc>
        <w:tc>
          <w:tcPr>
            <w:tcW w:w="5675" w:type="dxa"/>
          </w:tcPr>
          <w:p w14:paraId="22F97D0F" w14:textId="488FF85D"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Zdeněk Džogan</w:t>
            </w:r>
            <w:r w:rsidR="003B2730">
              <w:rPr>
                <w:rFonts w:cstheme="minorHAnsi"/>
                <w:color w:val="383838"/>
                <w:sz w:val="22"/>
                <w:szCs w:val="22"/>
              </w:rPr>
              <w:t>i</w:t>
            </w:r>
            <w:r w:rsidRPr="00372FDD">
              <w:rPr>
                <w:rFonts w:cstheme="minorHAnsi"/>
                <w:color w:val="383838"/>
                <w:sz w:val="22"/>
                <w:szCs w:val="22"/>
              </w:rPr>
              <w:t>k</w:t>
            </w:r>
          </w:p>
        </w:tc>
      </w:tr>
      <w:tr w:rsidR="00D95BA9" w:rsidRPr="00372FDD" w14:paraId="658205F5" w14:textId="77777777" w:rsidTr="00982994">
        <w:trPr>
          <w:jc w:val="center"/>
        </w:trPr>
        <w:tc>
          <w:tcPr>
            <w:tcW w:w="3114" w:type="dxa"/>
          </w:tcPr>
          <w:p w14:paraId="13DB6C12"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Ředitel:</w:t>
            </w:r>
          </w:p>
        </w:tc>
        <w:tc>
          <w:tcPr>
            <w:tcW w:w="5675" w:type="dxa"/>
          </w:tcPr>
          <w:p w14:paraId="63CDB412"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RNDr. Roman Kašpar</w:t>
            </w:r>
          </w:p>
        </w:tc>
      </w:tr>
      <w:tr w:rsidR="00D95BA9" w:rsidRPr="00372FDD" w14:paraId="374FEFE4" w14:textId="77777777" w:rsidTr="00982994">
        <w:trPr>
          <w:jc w:val="center"/>
        </w:trPr>
        <w:tc>
          <w:tcPr>
            <w:tcW w:w="3114" w:type="dxa"/>
          </w:tcPr>
          <w:p w14:paraId="482B65AA"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Telefon:</w:t>
            </w:r>
          </w:p>
        </w:tc>
        <w:tc>
          <w:tcPr>
            <w:tcW w:w="5675" w:type="dxa"/>
          </w:tcPr>
          <w:p w14:paraId="43E8068C" w14:textId="77777777" w:rsidR="00D95BA9" w:rsidRPr="00372FDD" w:rsidRDefault="00D95BA9" w:rsidP="00D95BA9">
            <w:pPr>
              <w:spacing w:line="377" w:lineRule="atLeast"/>
              <w:rPr>
                <w:rFonts w:cstheme="minorHAnsi"/>
                <w:color w:val="383838"/>
                <w:sz w:val="22"/>
                <w:szCs w:val="22"/>
              </w:rPr>
            </w:pPr>
            <w:r w:rsidRPr="00372FDD">
              <w:rPr>
                <w:rFonts w:cstheme="minorHAnsi"/>
                <w:color w:val="383838"/>
                <w:sz w:val="22"/>
                <w:szCs w:val="22"/>
              </w:rPr>
              <w:t xml:space="preserve">774 230 210, </w:t>
            </w:r>
            <w:r w:rsidRPr="001D30C8">
              <w:rPr>
                <w:rFonts w:cstheme="minorHAnsi"/>
                <w:color w:val="383838"/>
                <w:sz w:val="22"/>
                <w:szCs w:val="22"/>
              </w:rPr>
              <w:t>608 197 051</w:t>
            </w:r>
          </w:p>
        </w:tc>
      </w:tr>
      <w:tr w:rsidR="00D95BA9" w:rsidRPr="00372FDD" w14:paraId="4E8F7E34" w14:textId="77777777" w:rsidTr="00982994">
        <w:trPr>
          <w:jc w:val="center"/>
        </w:trPr>
        <w:tc>
          <w:tcPr>
            <w:tcW w:w="3114" w:type="dxa"/>
          </w:tcPr>
          <w:p w14:paraId="10B2DF2A"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Webové stránky:</w:t>
            </w:r>
          </w:p>
        </w:tc>
        <w:tc>
          <w:tcPr>
            <w:tcW w:w="5675" w:type="dxa"/>
          </w:tcPr>
          <w:p w14:paraId="3927FFDC" w14:textId="77777777" w:rsidR="00D95BA9" w:rsidRPr="00372FDD" w:rsidRDefault="003A0F49" w:rsidP="00D95BA9">
            <w:pPr>
              <w:spacing w:line="377" w:lineRule="atLeast"/>
              <w:rPr>
                <w:rFonts w:cstheme="minorHAnsi"/>
                <w:color w:val="047AC6"/>
                <w:sz w:val="22"/>
                <w:szCs w:val="22"/>
                <w:u w:val="single"/>
                <w:bdr w:val="none" w:sz="0" w:space="0" w:color="auto" w:frame="1"/>
              </w:rPr>
            </w:pPr>
            <w:hyperlink r:id="rId8" w:tgtFrame="_blank" w:history="1">
              <w:r w:rsidR="00D95BA9" w:rsidRPr="00372FDD">
                <w:rPr>
                  <w:rFonts w:cstheme="minorHAnsi"/>
                  <w:color w:val="047AC6"/>
                  <w:sz w:val="22"/>
                  <w:szCs w:val="22"/>
                  <w:u w:val="single"/>
                  <w:bdr w:val="none" w:sz="0" w:space="0" w:color="auto" w:frame="1"/>
                </w:rPr>
                <w:t>http://www.luhacovskezalesi.cz</w:t>
              </w:r>
            </w:hyperlink>
          </w:p>
        </w:tc>
      </w:tr>
      <w:tr w:rsidR="00D95BA9" w:rsidRPr="00372FDD" w14:paraId="727B5508" w14:textId="77777777" w:rsidTr="00982994">
        <w:trPr>
          <w:jc w:val="center"/>
        </w:trPr>
        <w:tc>
          <w:tcPr>
            <w:tcW w:w="3114" w:type="dxa"/>
          </w:tcPr>
          <w:p w14:paraId="71E95E37"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E-mail:</w:t>
            </w:r>
          </w:p>
        </w:tc>
        <w:tc>
          <w:tcPr>
            <w:tcW w:w="5675" w:type="dxa"/>
          </w:tcPr>
          <w:p w14:paraId="20D04F35" w14:textId="77777777" w:rsidR="00D95BA9" w:rsidRPr="00372FDD" w:rsidRDefault="003A0F49" w:rsidP="00D95BA9">
            <w:pPr>
              <w:spacing w:line="377" w:lineRule="atLeast"/>
              <w:rPr>
                <w:rFonts w:cstheme="minorHAnsi"/>
                <w:sz w:val="22"/>
                <w:szCs w:val="22"/>
              </w:rPr>
            </w:pPr>
            <w:hyperlink r:id="rId9" w:history="1">
              <w:r w:rsidR="00D95BA9" w:rsidRPr="00372FDD">
                <w:rPr>
                  <w:rStyle w:val="Hypertextovodkaz"/>
                  <w:rFonts w:cstheme="minorHAnsi"/>
                  <w:sz w:val="22"/>
                  <w:szCs w:val="22"/>
                </w:rPr>
                <w:t>info@luhacovskezalesi.cz</w:t>
              </w:r>
            </w:hyperlink>
          </w:p>
        </w:tc>
      </w:tr>
      <w:tr w:rsidR="00D95BA9" w:rsidRPr="00372FDD" w14:paraId="0B8B82B3" w14:textId="77777777" w:rsidTr="00982994">
        <w:trPr>
          <w:jc w:val="center"/>
        </w:trPr>
        <w:tc>
          <w:tcPr>
            <w:tcW w:w="3114" w:type="dxa"/>
          </w:tcPr>
          <w:p w14:paraId="0079F744" w14:textId="77777777" w:rsidR="00D95BA9" w:rsidRPr="00372FDD" w:rsidRDefault="00D95BA9" w:rsidP="00D95BA9">
            <w:pPr>
              <w:spacing w:line="377" w:lineRule="atLeast"/>
              <w:rPr>
                <w:rFonts w:cstheme="minorHAnsi"/>
                <w:b/>
                <w:color w:val="383838"/>
                <w:sz w:val="22"/>
                <w:szCs w:val="22"/>
              </w:rPr>
            </w:pPr>
            <w:r w:rsidRPr="00372FDD">
              <w:rPr>
                <w:rFonts w:cstheme="minorHAnsi"/>
                <w:b/>
                <w:color w:val="383838"/>
                <w:sz w:val="22"/>
                <w:szCs w:val="22"/>
              </w:rPr>
              <w:t>ID datové schránky:</w:t>
            </w:r>
          </w:p>
        </w:tc>
        <w:tc>
          <w:tcPr>
            <w:tcW w:w="5675" w:type="dxa"/>
          </w:tcPr>
          <w:p w14:paraId="620F99C8" w14:textId="77777777" w:rsidR="00D95BA9" w:rsidRPr="00372FDD" w:rsidRDefault="00D95BA9" w:rsidP="00D95BA9">
            <w:pPr>
              <w:spacing w:line="377" w:lineRule="atLeast"/>
              <w:rPr>
                <w:rFonts w:cstheme="minorHAnsi"/>
                <w:sz w:val="22"/>
                <w:szCs w:val="22"/>
              </w:rPr>
            </w:pPr>
            <w:r w:rsidRPr="00372FDD">
              <w:rPr>
                <w:rFonts w:cstheme="minorHAnsi"/>
                <w:sz w:val="22"/>
                <w:szCs w:val="22"/>
              </w:rPr>
              <w:t>srfzndn</w:t>
            </w:r>
          </w:p>
        </w:tc>
      </w:tr>
    </w:tbl>
    <w:p w14:paraId="6E88D92A" w14:textId="77777777" w:rsidR="00D95BA9" w:rsidRPr="00FF3CE4" w:rsidRDefault="00D95BA9" w:rsidP="003164A2">
      <w:pPr>
        <w:jc w:val="both"/>
        <w:rPr>
          <w:rFonts w:cstheme="minorHAnsi"/>
          <w:sz w:val="22"/>
          <w:szCs w:val="22"/>
        </w:rPr>
      </w:pPr>
    </w:p>
    <w:p w14:paraId="0247C042" w14:textId="26BA41AB" w:rsidR="003164A2" w:rsidRDefault="003164A2" w:rsidP="003164A2">
      <w:pPr>
        <w:pStyle w:val="Nadpis1"/>
        <w:jc w:val="both"/>
        <w:rPr>
          <w:rFonts w:asciiTheme="minorHAnsi" w:hAnsiTheme="minorHAnsi" w:cstheme="minorHAnsi"/>
        </w:rPr>
      </w:pPr>
      <w:bookmarkStart w:id="3" w:name="_Toc486582690"/>
      <w:r w:rsidRPr="00372FDD">
        <w:rPr>
          <w:rFonts w:asciiTheme="minorHAnsi" w:hAnsiTheme="minorHAnsi" w:cstheme="minorHAnsi"/>
        </w:rPr>
        <w:t>Administrativní kapacity</w:t>
      </w:r>
      <w:bookmarkEnd w:id="3"/>
    </w:p>
    <w:p w14:paraId="5275F218" w14:textId="77777777" w:rsidR="00372FDD" w:rsidRPr="00FF3CE4" w:rsidRDefault="00372FDD" w:rsidP="00372FDD">
      <w:pPr>
        <w:rPr>
          <w:rFonts w:cstheme="minorHAnsi"/>
          <w:sz w:val="22"/>
          <w:szCs w:val="22"/>
          <w:lang w:eastAsia="en-US"/>
        </w:rPr>
      </w:pPr>
    </w:p>
    <w:p w14:paraId="1C1C44DE" w14:textId="0EA2B83B" w:rsidR="00D95BA9" w:rsidRDefault="00D95BA9" w:rsidP="00345FD6">
      <w:pPr>
        <w:pStyle w:val="Nadpis2"/>
        <w:rPr>
          <w:rFonts w:asciiTheme="minorHAnsi" w:hAnsiTheme="minorHAnsi" w:cstheme="minorHAnsi"/>
          <w:szCs w:val="28"/>
        </w:rPr>
      </w:pPr>
      <w:bookmarkStart w:id="4" w:name="_Toc486582691"/>
      <w:r w:rsidRPr="00372FDD">
        <w:rPr>
          <w:rFonts w:asciiTheme="minorHAnsi" w:hAnsiTheme="minorHAnsi" w:cstheme="minorHAnsi"/>
          <w:szCs w:val="28"/>
        </w:rPr>
        <w:t>Obecné informace</w:t>
      </w:r>
      <w:bookmarkEnd w:id="4"/>
    </w:p>
    <w:p w14:paraId="4AFAE73E" w14:textId="77777777" w:rsidR="00372FDD" w:rsidRPr="00372FDD" w:rsidRDefault="00372FDD" w:rsidP="00372FDD">
      <w:pPr>
        <w:spacing w:line="377" w:lineRule="atLeast"/>
        <w:jc w:val="both"/>
        <w:rPr>
          <w:rFonts w:cstheme="minorHAnsi"/>
          <w:bCs/>
          <w:sz w:val="22"/>
          <w:szCs w:val="22"/>
        </w:rPr>
      </w:pPr>
      <w:r w:rsidRPr="00372FDD">
        <w:rPr>
          <w:rFonts w:cstheme="minorHAnsi"/>
          <w:bCs/>
          <w:sz w:val="22"/>
          <w:szCs w:val="22"/>
        </w:rPr>
        <w:t xml:space="preserve">Obecně prospěšná společnost Luhačovské Zálesí byla založena Mikroregionem Luhačovské Zálesí zakladatelskou listinou z 27. 4. 2007, aktuálně je platná verze zakládací listiny z 9. 12. 2014. Společnost se při naplňování svého poslání řídí mimo uvedenou listinu Statutem společnosti z 10. 11. 2015, kde je definováno poslání společnosti, její základní orgány, dále právní poměry a povinné orgány MAS. MAS je organizační složkou společnosti. Osvědčení o standardizaci MAS získalo Luhačovské Zálesí o. p. s. dne 10. 12. 2015. Veškeré dokumenty jsou dostupné na </w:t>
      </w:r>
      <w:hyperlink r:id="rId10" w:history="1">
        <w:r w:rsidRPr="00372FDD">
          <w:rPr>
            <w:rStyle w:val="Hypertextovodkaz"/>
            <w:rFonts w:cstheme="minorHAnsi"/>
            <w:sz w:val="22"/>
            <w:szCs w:val="22"/>
          </w:rPr>
          <w:t>www.luhacovskezalesi.cz</w:t>
        </w:r>
      </w:hyperlink>
      <w:r w:rsidRPr="00372FDD">
        <w:rPr>
          <w:rStyle w:val="Hypertextovodkaz"/>
          <w:rFonts w:cstheme="minorHAnsi"/>
          <w:sz w:val="22"/>
          <w:szCs w:val="22"/>
        </w:rPr>
        <w:t>.</w:t>
      </w:r>
    </w:p>
    <w:p w14:paraId="4D81DDF8" w14:textId="03912C99" w:rsidR="00D95BA9" w:rsidRPr="00372FDD" w:rsidRDefault="00D95BA9" w:rsidP="00372FDD">
      <w:pPr>
        <w:jc w:val="both"/>
        <w:rPr>
          <w:rFonts w:cstheme="minorHAnsi"/>
          <w:sz w:val="22"/>
          <w:szCs w:val="22"/>
        </w:rPr>
      </w:pPr>
    </w:p>
    <w:p w14:paraId="43468522" w14:textId="500E986A" w:rsidR="00D95BA9" w:rsidRDefault="00D95BA9" w:rsidP="00345FD6">
      <w:pPr>
        <w:pStyle w:val="Nadpis2"/>
        <w:rPr>
          <w:rFonts w:asciiTheme="minorHAnsi" w:hAnsiTheme="minorHAnsi" w:cstheme="minorHAnsi"/>
          <w:szCs w:val="28"/>
        </w:rPr>
      </w:pPr>
      <w:bookmarkStart w:id="5" w:name="_Toc486582692"/>
      <w:r w:rsidRPr="00372FDD">
        <w:rPr>
          <w:rFonts w:asciiTheme="minorHAnsi" w:hAnsiTheme="minorHAnsi" w:cstheme="minorHAnsi"/>
          <w:szCs w:val="28"/>
        </w:rPr>
        <w:t>Orgány a kompetence MAS</w:t>
      </w:r>
      <w:bookmarkEnd w:id="5"/>
    </w:p>
    <w:p w14:paraId="656ED99F" w14:textId="77777777" w:rsidR="00372FDD" w:rsidRPr="00372FDD" w:rsidRDefault="00372FDD" w:rsidP="00372FDD">
      <w:pPr>
        <w:spacing w:line="377" w:lineRule="atLeast"/>
        <w:ind w:firstLine="576"/>
        <w:rPr>
          <w:rFonts w:cstheme="minorHAnsi"/>
          <w:bCs/>
          <w:sz w:val="22"/>
          <w:szCs w:val="22"/>
        </w:rPr>
      </w:pPr>
      <w:r w:rsidRPr="00372FDD">
        <w:rPr>
          <w:rFonts w:cstheme="minorHAnsi"/>
          <w:bCs/>
          <w:sz w:val="22"/>
          <w:szCs w:val="22"/>
        </w:rPr>
        <w:t>1) Plénum – nejvyšší orgán</w:t>
      </w:r>
    </w:p>
    <w:p w14:paraId="689F8525" w14:textId="77777777" w:rsidR="00372FDD" w:rsidRPr="00372FDD" w:rsidRDefault="00372FDD" w:rsidP="00372FDD">
      <w:pPr>
        <w:spacing w:line="377" w:lineRule="atLeast"/>
        <w:ind w:firstLine="576"/>
        <w:rPr>
          <w:rFonts w:cstheme="minorHAnsi"/>
          <w:bCs/>
          <w:sz w:val="22"/>
          <w:szCs w:val="22"/>
        </w:rPr>
      </w:pPr>
      <w:r w:rsidRPr="00372FDD">
        <w:rPr>
          <w:rFonts w:cstheme="minorHAnsi"/>
          <w:bCs/>
          <w:sz w:val="22"/>
          <w:szCs w:val="22"/>
        </w:rPr>
        <w:t>2) Programový výbor – rozhodovací orgán</w:t>
      </w:r>
    </w:p>
    <w:p w14:paraId="4AC3DB38" w14:textId="77777777" w:rsidR="00372FDD" w:rsidRPr="00372FDD" w:rsidRDefault="00372FDD" w:rsidP="00372FDD">
      <w:pPr>
        <w:spacing w:line="377" w:lineRule="atLeast"/>
        <w:ind w:firstLine="576"/>
        <w:rPr>
          <w:rFonts w:cstheme="minorHAnsi"/>
          <w:bCs/>
          <w:sz w:val="22"/>
          <w:szCs w:val="22"/>
        </w:rPr>
      </w:pPr>
      <w:r w:rsidRPr="00372FDD">
        <w:rPr>
          <w:rFonts w:cstheme="minorHAnsi"/>
          <w:bCs/>
          <w:sz w:val="22"/>
          <w:szCs w:val="22"/>
        </w:rPr>
        <w:t>3) Výběrová komise – výběrový orgán</w:t>
      </w:r>
    </w:p>
    <w:p w14:paraId="56BDDA12" w14:textId="77777777" w:rsidR="00372FDD" w:rsidRPr="00372FDD" w:rsidRDefault="00372FDD" w:rsidP="00372FDD">
      <w:pPr>
        <w:spacing w:line="377" w:lineRule="atLeast"/>
        <w:ind w:firstLine="576"/>
        <w:rPr>
          <w:rFonts w:cstheme="minorHAnsi"/>
          <w:bCs/>
          <w:sz w:val="22"/>
          <w:szCs w:val="22"/>
        </w:rPr>
      </w:pPr>
      <w:r w:rsidRPr="00372FDD">
        <w:rPr>
          <w:rFonts w:cstheme="minorHAnsi"/>
          <w:bCs/>
          <w:sz w:val="22"/>
          <w:szCs w:val="22"/>
        </w:rPr>
        <w:t>4) Monitorovací výbor – kontrolní orgán</w:t>
      </w:r>
    </w:p>
    <w:p w14:paraId="4C63BF80" w14:textId="77777777" w:rsidR="00372FDD" w:rsidRPr="00372FDD" w:rsidRDefault="00372FDD" w:rsidP="00372FDD">
      <w:pPr>
        <w:spacing w:line="377" w:lineRule="atLeast"/>
        <w:rPr>
          <w:rFonts w:cstheme="minorHAnsi"/>
          <w:b/>
          <w:bCs/>
          <w:sz w:val="22"/>
          <w:szCs w:val="22"/>
        </w:rPr>
      </w:pPr>
    </w:p>
    <w:p w14:paraId="29B67EF9" w14:textId="6F27DF14" w:rsidR="00372FDD" w:rsidRPr="00372FDD" w:rsidRDefault="00372FDD" w:rsidP="00372FDD">
      <w:pPr>
        <w:spacing w:line="377" w:lineRule="atLeast"/>
        <w:rPr>
          <w:rFonts w:cstheme="minorHAnsi"/>
          <w:bCs/>
          <w:sz w:val="22"/>
          <w:szCs w:val="22"/>
        </w:rPr>
      </w:pPr>
      <w:r w:rsidRPr="00372FDD">
        <w:rPr>
          <w:rFonts w:cstheme="minorHAnsi"/>
          <w:b/>
          <w:bCs/>
          <w:sz w:val="22"/>
          <w:szCs w:val="22"/>
          <w:u w:val="single"/>
        </w:rPr>
        <w:t>Plénum</w:t>
      </w:r>
      <w:r w:rsidRPr="00372FDD">
        <w:rPr>
          <w:rFonts w:cstheme="minorHAnsi"/>
          <w:bCs/>
          <w:sz w:val="22"/>
          <w:szCs w:val="22"/>
        </w:rPr>
        <w:t xml:space="preserve"> – nejvyšší orgán MAS. Tvořen Partnery dle stanovených pravidel (konkrétně viz Statut, který řeší i jeho veškeré kompetence). Partneři se organizují do zájmových </w:t>
      </w:r>
      <w:r w:rsidR="00D11078">
        <w:rPr>
          <w:rFonts w:cstheme="minorHAnsi"/>
          <w:bCs/>
          <w:sz w:val="22"/>
          <w:szCs w:val="22"/>
        </w:rPr>
        <w:t>skupin. Plénum se schází min. 1 </w:t>
      </w:r>
      <w:r w:rsidRPr="00372FDD">
        <w:rPr>
          <w:rFonts w:cstheme="minorHAnsi"/>
          <w:bCs/>
          <w:sz w:val="22"/>
          <w:szCs w:val="22"/>
        </w:rPr>
        <w:t>x ročně. Jednání Pléna se řídí jeho jednacím řádem.</w:t>
      </w:r>
    </w:p>
    <w:p w14:paraId="5931D865" w14:textId="77777777" w:rsidR="00372FDD" w:rsidRPr="00372FDD" w:rsidRDefault="00372FDD" w:rsidP="00372FDD">
      <w:pPr>
        <w:spacing w:line="377" w:lineRule="atLeast"/>
        <w:rPr>
          <w:rFonts w:cstheme="minorHAnsi"/>
          <w:bCs/>
          <w:sz w:val="22"/>
          <w:szCs w:val="22"/>
        </w:rPr>
      </w:pPr>
    </w:p>
    <w:p w14:paraId="68476E89" w14:textId="77777777" w:rsidR="00372FDD" w:rsidRPr="00372FDD" w:rsidRDefault="00372FDD" w:rsidP="00372FDD">
      <w:pPr>
        <w:spacing w:line="377" w:lineRule="atLeast"/>
        <w:rPr>
          <w:rFonts w:cstheme="minorHAnsi"/>
          <w:bCs/>
          <w:sz w:val="22"/>
          <w:szCs w:val="22"/>
          <w:u w:val="single"/>
        </w:rPr>
      </w:pPr>
      <w:r w:rsidRPr="00372FDD">
        <w:rPr>
          <w:rFonts w:cstheme="minorHAnsi"/>
          <w:bCs/>
          <w:sz w:val="22"/>
          <w:szCs w:val="22"/>
          <w:u w:val="single"/>
        </w:rPr>
        <w:t>Hlavní kompetence Pléna:</w:t>
      </w:r>
    </w:p>
    <w:p w14:paraId="1768616D" w14:textId="0D942D6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lastRenderedPageBreak/>
        <w:t>zodpovídá za distribuci veřejných prostředků a provádění Strategie CLLD</w:t>
      </w:r>
    </w:p>
    <w:p w14:paraId="1A6E5C68" w14:textId="73C56B0F"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Strategii CLLD a její příp. změny;</w:t>
      </w:r>
    </w:p>
    <w:p w14:paraId="16DBB20A" w14:textId="676DC186"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vnitřní předpisy MAS, pokud nejsou právním řádem nebo rozhodnutím Pléna svěřeny jinému orgánu MAS;</w:t>
      </w:r>
    </w:p>
    <w:p w14:paraId="0549DC37" w14:textId="05678980"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volí a odvolává členy orgánů MAS;</w:t>
      </w:r>
    </w:p>
    <w:p w14:paraId="7D91CE64" w14:textId="72816F7D" w:rsidR="00372FDD" w:rsidRPr="00372FDD" w:rsidRDefault="00372FDD" w:rsidP="00742EC2">
      <w:pPr>
        <w:pStyle w:val="Odstavecseseznamem"/>
        <w:numPr>
          <w:ilvl w:val="0"/>
          <w:numId w:val="3"/>
        </w:numPr>
        <w:spacing w:line="377" w:lineRule="atLeast"/>
        <w:rPr>
          <w:rFonts w:eastAsia="Times New Roman" w:cstheme="minorHAnsi"/>
          <w:lang w:eastAsia="cs-CZ"/>
        </w:rPr>
      </w:pPr>
      <w:r w:rsidRPr="00372FDD">
        <w:rPr>
          <w:rFonts w:cstheme="minorHAnsi"/>
          <w:bCs/>
        </w:rPr>
        <w:t>rozhoduje o Partnerech MAS</w:t>
      </w:r>
      <w:r w:rsidRPr="00372FDD">
        <w:rPr>
          <w:rFonts w:eastAsia="Times New Roman" w:cstheme="minorHAnsi"/>
          <w:lang w:eastAsia="cs-CZ"/>
        </w:rPr>
        <w:t>, schvaluje jejich rozdělení do zájmových skupin.</w:t>
      </w:r>
    </w:p>
    <w:p w14:paraId="5DA7DD2B" w14:textId="77777777" w:rsidR="00372FDD" w:rsidRPr="00372FDD" w:rsidRDefault="00372FDD" w:rsidP="00372FDD">
      <w:pPr>
        <w:spacing w:line="377" w:lineRule="atLeast"/>
        <w:rPr>
          <w:rFonts w:cstheme="minorHAnsi"/>
          <w:sz w:val="22"/>
          <w:szCs w:val="22"/>
        </w:rPr>
      </w:pPr>
    </w:p>
    <w:p w14:paraId="0BDCAACB" w14:textId="77777777" w:rsidR="00372FDD" w:rsidRPr="00372FDD" w:rsidRDefault="00372FDD" w:rsidP="00372FDD">
      <w:pPr>
        <w:spacing w:line="377" w:lineRule="atLeast"/>
        <w:jc w:val="both"/>
        <w:rPr>
          <w:rFonts w:cstheme="minorHAnsi"/>
          <w:sz w:val="22"/>
          <w:szCs w:val="22"/>
        </w:rPr>
      </w:pPr>
      <w:r w:rsidRPr="00372FDD">
        <w:rPr>
          <w:rFonts w:cstheme="minorHAnsi"/>
          <w:b/>
          <w:sz w:val="22"/>
          <w:szCs w:val="22"/>
          <w:u w:val="single"/>
        </w:rPr>
        <w:t>Programový výbor</w:t>
      </w:r>
      <w:r w:rsidRPr="00372FDD">
        <w:rPr>
          <w:rFonts w:cstheme="minorHAnsi"/>
          <w:sz w:val="22"/>
          <w:szCs w:val="22"/>
        </w:rPr>
        <w:t xml:space="preserve"> – rozhodovací orgán MAS. Schází se dle potřeby, min. 1 x ročně. Má 5 členů, kteří jsou voleni Plénem (dle pravidel Statutu) na čtyřleté období. Jednání Programového výboru se řídí jeho jednacím řádem.</w:t>
      </w:r>
    </w:p>
    <w:p w14:paraId="2B90DE00" w14:textId="77777777" w:rsidR="00372FDD" w:rsidRPr="00372FDD" w:rsidRDefault="00372FDD" w:rsidP="00372FDD">
      <w:pPr>
        <w:spacing w:line="377" w:lineRule="atLeast"/>
        <w:rPr>
          <w:rFonts w:cstheme="minorHAnsi"/>
          <w:sz w:val="22"/>
          <w:szCs w:val="22"/>
        </w:rPr>
      </w:pPr>
    </w:p>
    <w:p w14:paraId="6FA17EF0" w14:textId="77777777" w:rsidR="00372FDD" w:rsidRPr="00372FDD" w:rsidRDefault="00372FDD" w:rsidP="00372FDD">
      <w:pPr>
        <w:spacing w:line="377" w:lineRule="atLeast"/>
        <w:rPr>
          <w:rFonts w:cstheme="minorHAnsi"/>
          <w:sz w:val="22"/>
          <w:szCs w:val="22"/>
          <w:u w:val="single"/>
        </w:rPr>
      </w:pPr>
      <w:r w:rsidRPr="00372FDD">
        <w:rPr>
          <w:rFonts w:cstheme="minorHAnsi"/>
          <w:sz w:val="22"/>
          <w:szCs w:val="22"/>
          <w:u w:val="single"/>
        </w:rPr>
        <w:t>Hlavní kompetence Programového výboru:</w:t>
      </w:r>
    </w:p>
    <w:p w14:paraId="218FAE55" w14:textId="72F968BB"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aktualizuje a schvaluje aktualizaci Strategii CLLD; </w:t>
      </w:r>
    </w:p>
    <w:p w14:paraId="201FB126" w14:textId="31E429A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připravuje a schvaluje změnu monitorovacích indikátorů;</w:t>
      </w:r>
    </w:p>
    <w:p w14:paraId="7ADBB01B" w14:textId="36AEB1C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aktualizuje a schvaluje aktualizaci výběrových kritérií (formálních náležitostí a přijatelnosti, dále také kritéria věcného hodnocení); </w:t>
      </w:r>
    </w:p>
    <w:p w14:paraId="58FFE994" w14:textId="70B3A33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schvaluje výzvy k podávání žádostí; </w:t>
      </w:r>
    </w:p>
    <w:p w14:paraId="6CB0B0A6" w14:textId="36F6FB2E"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stanovuje výši alokace na výzvu;</w:t>
      </w:r>
    </w:p>
    <w:p w14:paraId="5175C0FF" w14:textId="6C1DD265"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schvaluje uzavření a ukončení pracovněprávního vztahu s vedoucím zaměstnancem pro realizaci Strategie CLLD; </w:t>
      </w:r>
    </w:p>
    <w:p w14:paraId="2D79D7AC" w14:textId="2CCCF482"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výsledky hodnocení;</w:t>
      </w:r>
    </w:p>
    <w:p w14:paraId="36539D94" w14:textId="4F24DB5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aktualizuje a schvaluje změnu Interních postupů MAS;</w:t>
      </w:r>
    </w:p>
    <w:p w14:paraId="40D1042B" w14:textId="388CE228" w:rsidR="00372FDD" w:rsidRPr="00372FDD" w:rsidRDefault="00372FDD" w:rsidP="00742EC2">
      <w:pPr>
        <w:pStyle w:val="Odstavecseseznamem"/>
        <w:numPr>
          <w:ilvl w:val="0"/>
          <w:numId w:val="3"/>
        </w:numPr>
        <w:spacing w:line="377" w:lineRule="atLeast"/>
        <w:rPr>
          <w:rFonts w:eastAsia="Times New Roman" w:cstheme="minorHAnsi"/>
          <w:lang w:eastAsia="cs-CZ"/>
        </w:rPr>
      </w:pPr>
      <w:r w:rsidRPr="00372FDD">
        <w:rPr>
          <w:rFonts w:cstheme="minorHAnsi"/>
          <w:bCs/>
        </w:rPr>
        <w:t>svolává nejvyšší</w:t>
      </w:r>
      <w:r w:rsidRPr="00372FDD">
        <w:rPr>
          <w:rFonts w:eastAsia="Times New Roman" w:cstheme="minorHAnsi"/>
          <w:lang w:eastAsia="cs-CZ"/>
        </w:rPr>
        <w:t xml:space="preserve"> orgán min. 1 x ročně. </w:t>
      </w:r>
    </w:p>
    <w:p w14:paraId="2D99B173" w14:textId="77777777" w:rsidR="00372FDD" w:rsidRPr="00372FDD" w:rsidRDefault="00372FDD" w:rsidP="00372FDD">
      <w:pPr>
        <w:spacing w:line="377" w:lineRule="atLeast"/>
        <w:rPr>
          <w:rFonts w:cstheme="minorHAnsi"/>
          <w:bCs/>
          <w:sz w:val="22"/>
          <w:szCs w:val="22"/>
        </w:rPr>
      </w:pPr>
    </w:p>
    <w:p w14:paraId="7C395BB8" w14:textId="77777777" w:rsidR="00372FDD" w:rsidRPr="00372FDD" w:rsidRDefault="00372FDD" w:rsidP="00372FDD">
      <w:pPr>
        <w:spacing w:line="377" w:lineRule="atLeast"/>
        <w:rPr>
          <w:rFonts w:cstheme="minorHAnsi"/>
          <w:bCs/>
          <w:sz w:val="22"/>
          <w:szCs w:val="22"/>
        </w:rPr>
      </w:pPr>
      <w:r w:rsidRPr="00372FDD">
        <w:rPr>
          <w:rFonts w:cstheme="minorHAnsi"/>
          <w:b/>
          <w:bCs/>
          <w:sz w:val="22"/>
          <w:szCs w:val="22"/>
          <w:u w:val="single"/>
        </w:rPr>
        <w:t>Výběrová komise</w:t>
      </w:r>
      <w:r w:rsidRPr="00372FDD">
        <w:rPr>
          <w:rFonts w:cstheme="minorHAnsi"/>
          <w:bCs/>
          <w:sz w:val="22"/>
          <w:szCs w:val="22"/>
        </w:rPr>
        <w:t xml:space="preserve"> – výběrový orgán MAS. Má 7 členů, které volí Plénum na období 1 roku. Schází se min. 1 x ročně. Výběrové komise se mohou účastnit odborníci s hlasem poradním. Jednání Výběrové komise se řídí jednacím řádem.</w:t>
      </w:r>
    </w:p>
    <w:p w14:paraId="3F80A4F8" w14:textId="77777777" w:rsidR="00372FDD" w:rsidRPr="00372FDD" w:rsidRDefault="00372FDD" w:rsidP="00372FDD">
      <w:pPr>
        <w:spacing w:line="377" w:lineRule="atLeast"/>
        <w:rPr>
          <w:rFonts w:cstheme="minorHAnsi"/>
          <w:bCs/>
          <w:sz w:val="22"/>
          <w:szCs w:val="22"/>
        </w:rPr>
      </w:pPr>
    </w:p>
    <w:p w14:paraId="45459323" w14:textId="77777777" w:rsidR="00372FDD" w:rsidRPr="00372FDD" w:rsidRDefault="00372FDD" w:rsidP="00372FDD">
      <w:pPr>
        <w:spacing w:line="377" w:lineRule="atLeast"/>
        <w:rPr>
          <w:rFonts w:cstheme="minorHAnsi"/>
          <w:bCs/>
          <w:sz w:val="22"/>
          <w:szCs w:val="22"/>
          <w:u w:val="single"/>
        </w:rPr>
      </w:pPr>
      <w:r w:rsidRPr="00372FDD">
        <w:rPr>
          <w:rFonts w:cstheme="minorHAnsi"/>
          <w:bCs/>
          <w:sz w:val="22"/>
          <w:szCs w:val="22"/>
          <w:u w:val="single"/>
        </w:rPr>
        <w:t>Hlavní kompetence Výběrové komise:</w:t>
      </w:r>
    </w:p>
    <w:p w14:paraId="192A85C7" w14:textId="1A6E241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realizuje hodnocení projektů na základě stanovených hodnotících kritérií výzvy;</w:t>
      </w:r>
    </w:p>
    <w:p w14:paraId="0F5AD187" w14:textId="04024B41" w:rsidR="00372FDD" w:rsidRPr="00372FDD" w:rsidRDefault="00372FDD" w:rsidP="00742EC2">
      <w:pPr>
        <w:pStyle w:val="Odstavecseseznamem"/>
        <w:numPr>
          <w:ilvl w:val="0"/>
          <w:numId w:val="3"/>
        </w:numPr>
        <w:spacing w:line="377" w:lineRule="atLeast"/>
        <w:rPr>
          <w:rFonts w:eastAsia="Times New Roman" w:cstheme="minorHAnsi"/>
          <w:bCs/>
          <w:lang w:eastAsia="cs-CZ"/>
        </w:rPr>
      </w:pPr>
      <w:r w:rsidRPr="00372FDD">
        <w:rPr>
          <w:rFonts w:cstheme="minorHAnsi"/>
          <w:bCs/>
        </w:rPr>
        <w:t>stanovuje pořadí</w:t>
      </w:r>
      <w:r w:rsidRPr="00372FDD">
        <w:rPr>
          <w:rFonts w:eastAsia="Times New Roman" w:cstheme="minorHAnsi"/>
          <w:bCs/>
          <w:lang w:eastAsia="cs-CZ"/>
        </w:rPr>
        <w:t xml:space="preserve"> projektů dle výsledků procesu hodnocení.</w:t>
      </w:r>
    </w:p>
    <w:p w14:paraId="2A24DE4B" w14:textId="77777777" w:rsidR="00372FDD" w:rsidRPr="00372FDD" w:rsidRDefault="00372FDD" w:rsidP="00372FDD">
      <w:pPr>
        <w:spacing w:line="377" w:lineRule="atLeast"/>
        <w:rPr>
          <w:rFonts w:cstheme="minorHAnsi"/>
          <w:bCs/>
          <w:sz w:val="22"/>
          <w:szCs w:val="22"/>
        </w:rPr>
      </w:pPr>
    </w:p>
    <w:p w14:paraId="6370AA34" w14:textId="77777777" w:rsidR="00372FDD" w:rsidRPr="00372FDD" w:rsidRDefault="00372FDD" w:rsidP="00372FDD">
      <w:pPr>
        <w:spacing w:line="377" w:lineRule="atLeast"/>
        <w:rPr>
          <w:rFonts w:cstheme="minorHAnsi"/>
          <w:bCs/>
          <w:sz w:val="22"/>
          <w:szCs w:val="22"/>
        </w:rPr>
      </w:pPr>
      <w:r w:rsidRPr="00372FDD">
        <w:rPr>
          <w:rFonts w:cstheme="minorHAnsi"/>
          <w:b/>
          <w:bCs/>
          <w:sz w:val="22"/>
          <w:szCs w:val="22"/>
          <w:u w:val="single"/>
        </w:rPr>
        <w:t>Monitorovací výbor</w:t>
      </w:r>
      <w:r w:rsidRPr="00372FDD">
        <w:rPr>
          <w:rFonts w:cstheme="minorHAnsi"/>
          <w:bCs/>
          <w:sz w:val="22"/>
          <w:szCs w:val="22"/>
        </w:rPr>
        <w:t xml:space="preserve"> – kontrolní orgán MAS. Plénum volí 3 členy Monitorovacího výboru na období 4 let. Jednání Monitorovacího výboru se řídí jednacím řádem.</w:t>
      </w:r>
    </w:p>
    <w:p w14:paraId="743E6740" w14:textId="77777777" w:rsidR="00372FDD" w:rsidRPr="00372FDD" w:rsidRDefault="00372FDD" w:rsidP="00372FDD">
      <w:pPr>
        <w:spacing w:line="377" w:lineRule="atLeast"/>
        <w:jc w:val="both"/>
        <w:rPr>
          <w:rFonts w:cstheme="minorHAnsi"/>
          <w:bCs/>
          <w:sz w:val="22"/>
          <w:szCs w:val="22"/>
        </w:rPr>
      </w:pPr>
    </w:p>
    <w:p w14:paraId="190C04B4" w14:textId="77777777" w:rsidR="00372FDD" w:rsidRPr="00372FDD" w:rsidRDefault="00372FDD" w:rsidP="00372FDD">
      <w:pPr>
        <w:spacing w:line="377" w:lineRule="atLeast"/>
        <w:jc w:val="both"/>
        <w:rPr>
          <w:rFonts w:cstheme="minorHAnsi"/>
          <w:bCs/>
          <w:sz w:val="22"/>
          <w:szCs w:val="22"/>
          <w:u w:val="single"/>
        </w:rPr>
      </w:pPr>
      <w:r w:rsidRPr="00372FDD">
        <w:rPr>
          <w:rFonts w:cstheme="minorHAnsi"/>
          <w:bCs/>
          <w:sz w:val="22"/>
          <w:szCs w:val="22"/>
          <w:u w:val="single"/>
        </w:rPr>
        <w:t>Hlavní kompetence Monitorovacího výboru:</w:t>
      </w:r>
    </w:p>
    <w:p w14:paraId="7D1D2A01" w14:textId="0AE176E4"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dohlíží na to, že MAS vyvíjí činnost v souladu se zákony, platnými pravidly, standardy MAS a Strategie CLLD;</w:t>
      </w:r>
    </w:p>
    <w:p w14:paraId="62E1668A" w14:textId="266AB5F0"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zodpovídá za monitoring a hodnocení Strategie CLLD, tj. zpracovává a předkládá ke schválení Programového výboru indikátorový a evaluační plán Strategie CLLD;</w:t>
      </w:r>
    </w:p>
    <w:p w14:paraId="7C27B7D6" w14:textId="75F0F1C7"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kontroluje metodiku způsobu výběrů projektů MAS a její dodržování, včetně vyřizování žádostí o přezkum či odvolání žadatelů proti výběrů MAS;</w:t>
      </w:r>
    </w:p>
    <w:p w14:paraId="1AC488AD" w14:textId="1BC9410A" w:rsidR="00372FDD" w:rsidRPr="00372FDD" w:rsidRDefault="00372FDD" w:rsidP="00742EC2">
      <w:pPr>
        <w:pStyle w:val="Odstavecseseznamem"/>
        <w:numPr>
          <w:ilvl w:val="0"/>
          <w:numId w:val="3"/>
        </w:numPr>
        <w:spacing w:line="377" w:lineRule="atLeast"/>
        <w:rPr>
          <w:rFonts w:eastAsia="Times New Roman" w:cstheme="minorHAnsi"/>
          <w:bCs/>
          <w:lang w:eastAsia="cs-CZ"/>
        </w:rPr>
      </w:pPr>
      <w:r w:rsidRPr="00372FDD">
        <w:rPr>
          <w:rFonts w:cstheme="minorHAnsi"/>
          <w:bCs/>
        </w:rPr>
        <w:t>pr</w:t>
      </w:r>
      <w:r w:rsidRPr="00372FDD">
        <w:rPr>
          <w:rFonts w:eastAsia="Times New Roman" w:cstheme="minorHAnsi"/>
          <w:bCs/>
          <w:lang w:eastAsia="cs-CZ"/>
        </w:rPr>
        <w:t>ojednává výroční zprávy o činnosti MAS.</w:t>
      </w:r>
    </w:p>
    <w:p w14:paraId="177D5C0C" w14:textId="77777777" w:rsidR="00D95BA9" w:rsidRPr="00FF3CE4" w:rsidRDefault="00D95BA9" w:rsidP="00D95BA9">
      <w:pPr>
        <w:spacing w:line="377" w:lineRule="atLeast"/>
        <w:rPr>
          <w:rFonts w:cstheme="minorHAnsi"/>
          <w:bCs/>
          <w:color w:val="383838"/>
          <w:sz w:val="22"/>
          <w:szCs w:val="22"/>
        </w:rPr>
      </w:pPr>
    </w:p>
    <w:p w14:paraId="3F4108D5" w14:textId="0052485D" w:rsidR="00D95BA9" w:rsidRDefault="00D95BA9" w:rsidP="00345FD6">
      <w:pPr>
        <w:pStyle w:val="Nadpis2"/>
        <w:rPr>
          <w:rFonts w:asciiTheme="minorHAnsi" w:hAnsiTheme="minorHAnsi" w:cstheme="minorHAnsi"/>
          <w:szCs w:val="28"/>
        </w:rPr>
      </w:pPr>
      <w:bookmarkStart w:id="6" w:name="_Toc486582693"/>
      <w:r w:rsidRPr="00372FDD">
        <w:rPr>
          <w:rFonts w:asciiTheme="minorHAnsi" w:hAnsiTheme="minorHAnsi" w:cstheme="minorHAnsi"/>
          <w:szCs w:val="28"/>
        </w:rPr>
        <w:t>Kancelář MAS</w:t>
      </w:r>
      <w:bookmarkEnd w:id="6"/>
    </w:p>
    <w:p w14:paraId="38566F86" w14:textId="5CCCDEAD" w:rsidR="00372FDD" w:rsidRPr="00372FDD" w:rsidRDefault="00372FDD" w:rsidP="00372FDD">
      <w:pPr>
        <w:spacing w:line="377" w:lineRule="atLeast"/>
        <w:jc w:val="both"/>
        <w:rPr>
          <w:rFonts w:cstheme="minorHAnsi"/>
          <w:bCs/>
          <w:sz w:val="22"/>
          <w:szCs w:val="22"/>
        </w:rPr>
      </w:pPr>
      <w:r w:rsidRPr="00372FDD">
        <w:rPr>
          <w:rFonts w:cstheme="minorHAnsi"/>
          <w:bCs/>
          <w:sz w:val="22"/>
          <w:szCs w:val="22"/>
        </w:rPr>
        <w:t xml:space="preserve">Kancelář MAS byla zřízena pro zajištění administrativních a jiných běžných činností MAS. Kancelář se nachází na ulici Masarykova 37, 763 26 v Luhačovicích. Fungování se řídí Směrnicí Kanceláře MAS. Činnost kanceláře řídí </w:t>
      </w:r>
      <w:r w:rsidRPr="00372FDD">
        <w:rPr>
          <w:rFonts w:cstheme="minorHAnsi"/>
          <w:b/>
          <w:bCs/>
          <w:sz w:val="22"/>
          <w:szCs w:val="22"/>
        </w:rPr>
        <w:t xml:space="preserve">vedoucí zaměstnanec pro realizaci Strategie komunitně vedeného místního rozvoje </w:t>
      </w:r>
      <w:r w:rsidRPr="00372FDD">
        <w:rPr>
          <w:rFonts w:cstheme="minorHAnsi"/>
          <w:bCs/>
          <w:sz w:val="22"/>
          <w:szCs w:val="22"/>
        </w:rPr>
        <w:t>(dále jen „vedoucí SCLLD příp. vedoucí manažer/manažer SCLLD/vedoucí manažer MAS“ apod.). Kancelář sestává i z dalších zaměstnanců viz konkrétně dále. Vedoucí SCLLD je odpovědný za realizaci Strategie CLLD, není členem MAS ani orgánů MAS (může se účastnit jejich jednání jako poradní hlas). Kancelář MAS vede seznam Partnerů MAS, členů zájmových skupin a orgánů MAS. Kancelář MAS eviduje a archivuje veškeré dokumenty MAS, zápisy z jednání (příp.  elektronicky na datových uložištích MAS). Dále se stará o internetové stránky MAS, které obsahují minimálně následující informace:</w:t>
      </w:r>
    </w:p>
    <w:p w14:paraId="70717C65"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a) zřizovací dokumenty (stanovy, zakládací listina či statut), </w:t>
      </w:r>
    </w:p>
    <w:p w14:paraId="4CBE2467"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b) aktuální seznam partnerů a zájmových skupin MAS,  </w:t>
      </w:r>
    </w:p>
    <w:p w14:paraId="35876B0B"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c) adresa sídla a kanceláře, konzultační hodiny a kontaktní osoba,  </w:t>
      </w:r>
    </w:p>
    <w:p w14:paraId="272266DB"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d) mapa územní působnosti, </w:t>
      </w:r>
    </w:p>
    <w:p w14:paraId="6DD09B93"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e) výroční zpráva o činnosti a hospodaření MAS, </w:t>
      </w:r>
    </w:p>
    <w:p w14:paraId="76ED4332" w14:textId="77777777" w:rsidR="00372FDD" w:rsidRPr="00372FDD" w:rsidRDefault="00372FDD" w:rsidP="00372FDD">
      <w:pPr>
        <w:spacing w:line="377" w:lineRule="atLeast"/>
        <w:ind w:firstLine="708"/>
        <w:jc w:val="both"/>
        <w:rPr>
          <w:rFonts w:cstheme="minorHAnsi"/>
          <w:bCs/>
          <w:sz w:val="22"/>
          <w:szCs w:val="22"/>
        </w:rPr>
      </w:pPr>
      <w:r w:rsidRPr="00372FDD">
        <w:rPr>
          <w:rFonts w:cstheme="minorHAnsi"/>
          <w:bCs/>
          <w:sz w:val="22"/>
          <w:szCs w:val="22"/>
        </w:rPr>
        <w:t xml:space="preserve">f) seznam členů povinných orgánů (rozhodovacího, výběrového a kontrolního orgánu). </w:t>
      </w:r>
    </w:p>
    <w:p w14:paraId="0737CB7B" w14:textId="77777777" w:rsidR="00372FDD" w:rsidRPr="00372FDD" w:rsidRDefault="00372FDD" w:rsidP="00372FDD">
      <w:pPr>
        <w:spacing w:line="377" w:lineRule="atLeast"/>
        <w:jc w:val="both"/>
        <w:rPr>
          <w:rFonts w:cstheme="minorHAnsi"/>
          <w:bCs/>
          <w:sz w:val="22"/>
          <w:szCs w:val="22"/>
        </w:rPr>
      </w:pPr>
    </w:p>
    <w:p w14:paraId="0285D9F8" w14:textId="7226417D" w:rsidR="00372FDD" w:rsidRPr="00372FDD" w:rsidRDefault="00372FDD" w:rsidP="00372FDD">
      <w:pPr>
        <w:spacing w:line="377" w:lineRule="atLeast"/>
        <w:jc w:val="both"/>
        <w:rPr>
          <w:rFonts w:cstheme="minorHAnsi"/>
          <w:bCs/>
          <w:sz w:val="22"/>
          <w:szCs w:val="22"/>
        </w:rPr>
      </w:pPr>
      <w:r w:rsidRPr="00372FDD">
        <w:rPr>
          <w:rFonts w:cstheme="minorHAnsi"/>
          <w:bCs/>
          <w:sz w:val="22"/>
          <w:szCs w:val="22"/>
        </w:rPr>
        <w:t>Konkrétní odpovědnost za jednotlivé činnosti Kanceláře MAS jsou uvedeny níže.</w:t>
      </w:r>
    </w:p>
    <w:p w14:paraId="40AB41CC" w14:textId="77777777" w:rsidR="00372FDD" w:rsidRPr="00FF3CE4" w:rsidRDefault="00372FDD" w:rsidP="00372FDD">
      <w:pPr>
        <w:spacing w:line="377" w:lineRule="atLeast"/>
        <w:jc w:val="both"/>
        <w:rPr>
          <w:rFonts w:cstheme="minorHAnsi"/>
          <w:bCs/>
          <w:sz w:val="22"/>
          <w:szCs w:val="22"/>
        </w:rPr>
      </w:pPr>
    </w:p>
    <w:p w14:paraId="085F1911" w14:textId="4D14C262" w:rsidR="00D95BA9" w:rsidRDefault="00D95BA9" w:rsidP="00372FDD">
      <w:pPr>
        <w:pStyle w:val="Nadpis2"/>
        <w:ind w:left="578" w:hanging="578"/>
        <w:rPr>
          <w:rFonts w:asciiTheme="minorHAnsi" w:hAnsiTheme="minorHAnsi" w:cstheme="minorHAnsi"/>
          <w:szCs w:val="28"/>
        </w:rPr>
      </w:pPr>
      <w:bookmarkStart w:id="7" w:name="_Toc486582694"/>
      <w:r w:rsidRPr="00372FDD">
        <w:rPr>
          <w:rFonts w:asciiTheme="minorHAnsi" w:hAnsiTheme="minorHAnsi" w:cstheme="minorHAnsi"/>
          <w:szCs w:val="28"/>
        </w:rPr>
        <w:t>Personální zajištění MAS a jejich kompetence</w:t>
      </w:r>
      <w:bookmarkEnd w:id="7"/>
    </w:p>
    <w:p w14:paraId="58C236D6" w14:textId="1C3B8203" w:rsidR="00372FDD" w:rsidRPr="00372FDD" w:rsidRDefault="00372FDD" w:rsidP="00372FDD">
      <w:pPr>
        <w:spacing w:line="377" w:lineRule="atLeast"/>
        <w:jc w:val="both"/>
        <w:rPr>
          <w:rFonts w:cstheme="minorHAnsi"/>
          <w:bCs/>
          <w:sz w:val="22"/>
          <w:szCs w:val="22"/>
        </w:rPr>
      </w:pPr>
      <w:r w:rsidRPr="00372FDD">
        <w:rPr>
          <w:rFonts w:cstheme="minorHAnsi"/>
          <w:bCs/>
          <w:sz w:val="22"/>
          <w:szCs w:val="22"/>
        </w:rPr>
        <w:t xml:space="preserve">Do procesu implementace Strategie CLLD jsou zapojeni dva projektoví manažeři MAS, kteří pracují na celý/částečný úvazek, předpokládá se, že další pracovníci (projektoví manažeři) budou využíváni příležitostně, a to formou uzavřené dohody o provedení práce či dohody o pracovní činnosti. Pracovníci MAS </w:t>
      </w:r>
      <w:r w:rsidR="007570A9" w:rsidRPr="00372FDD">
        <w:rPr>
          <w:rFonts w:cstheme="minorHAnsi"/>
          <w:bCs/>
          <w:sz w:val="22"/>
          <w:szCs w:val="22"/>
        </w:rPr>
        <w:t>zodpov</w:t>
      </w:r>
      <w:r w:rsidR="007570A9">
        <w:rPr>
          <w:rFonts w:cstheme="minorHAnsi"/>
          <w:bCs/>
          <w:sz w:val="22"/>
          <w:szCs w:val="22"/>
        </w:rPr>
        <w:t>ídají</w:t>
      </w:r>
      <w:r w:rsidR="007570A9" w:rsidRPr="00372FDD">
        <w:rPr>
          <w:rFonts w:cstheme="minorHAnsi"/>
          <w:bCs/>
          <w:sz w:val="22"/>
          <w:szCs w:val="22"/>
        </w:rPr>
        <w:t xml:space="preserve"> </w:t>
      </w:r>
      <w:r w:rsidRPr="00372FDD">
        <w:rPr>
          <w:rFonts w:cstheme="minorHAnsi"/>
          <w:bCs/>
          <w:sz w:val="22"/>
          <w:szCs w:val="22"/>
        </w:rPr>
        <w:t xml:space="preserve">za programové rámce a </w:t>
      </w:r>
      <w:r w:rsidR="00F072F2">
        <w:rPr>
          <w:rFonts w:cstheme="minorHAnsi"/>
          <w:bCs/>
          <w:sz w:val="22"/>
          <w:szCs w:val="22"/>
        </w:rPr>
        <w:t>jsou kompetentní pro práci s Portálem Farmáře</w:t>
      </w:r>
      <w:r w:rsidR="00E02A4D">
        <w:rPr>
          <w:rFonts w:cstheme="minorHAnsi"/>
          <w:bCs/>
          <w:sz w:val="22"/>
          <w:szCs w:val="22"/>
        </w:rPr>
        <w:t>.</w:t>
      </w:r>
    </w:p>
    <w:p w14:paraId="2DBEA694" w14:textId="77777777" w:rsidR="00372FDD" w:rsidRPr="00372FDD" w:rsidRDefault="00372FDD" w:rsidP="00372FDD">
      <w:pPr>
        <w:spacing w:line="377" w:lineRule="atLeast"/>
        <w:rPr>
          <w:rFonts w:cstheme="minorHAnsi"/>
          <w:b/>
          <w:bCs/>
          <w:sz w:val="22"/>
          <w:szCs w:val="22"/>
        </w:rPr>
      </w:pPr>
    </w:p>
    <w:p w14:paraId="060958C1" w14:textId="77777777" w:rsidR="00372FDD" w:rsidRPr="00372FDD" w:rsidRDefault="00372FDD" w:rsidP="00372FDD">
      <w:pPr>
        <w:spacing w:line="377" w:lineRule="atLeast"/>
        <w:jc w:val="both"/>
        <w:rPr>
          <w:rFonts w:cstheme="minorHAnsi"/>
          <w:b/>
          <w:bCs/>
          <w:sz w:val="22"/>
          <w:szCs w:val="22"/>
          <w:u w:val="single"/>
        </w:rPr>
      </w:pPr>
      <w:r w:rsidRPr="00372FDD">
        <w:rPr>
          <w:rFonts w:cstheme="minorHAnsi"/>
          <w:b/>
          <w:bCs/>
          <w:sz w:val="22"/>
          <w:szCs w:val="22"/>
          <w:u w:val="single"/>
        </w:rPr>
        <w:lastRenderedPageBreak/>
        <w:t>Navrhovaná organizační struktura kanceláře MAS:</w:t>
      </w:r>
    </w:p>
    <w:p w14:paraId="2F9EA78D" w14:textId="77777777" w:rsidR="00372FDD" w:rsidRPr="00372FDD" w:rsidRDefault="00372FDD" w:rsidP="00372FDD">
      <w:pPr>
        <w:spacing w:line="377" w:lineRule="atLeast"/>
        <w:jc w:val="both"/>
        <w:rPr>
          <w:rFonts w:cstheme="minorHAnsi"/>
          <w:b/>
          <w:bCs/>
          <w:sz w:val="22"/>
          <w:szCs w:val="22"/>
        </w:rPr>
      </w:pPr>
      <w:r w:rsidRPr="00372FDD">
        <w:rPr>
          <w:rFonts w:cstheme="minorHAnsi"/>
          <w:b/>
          <w:bCs/>
          <w:sz w:val="22"/>
          <w:szCs w:val="22"/>
        </w:rPr>
        <w:t>Vedoucí SCLLD (pracovní smlouva, úvazek 0,9)</w:t>
      </w:r>
    </w:p>
    <w:p w14:paraId="748E91FA" w14:textId="62A550A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řízení činnosti kanceláře MAS;</w:t>
      </w:r>
    </w:p>
    <w:p w14:paraId="1C832825" w14:textId="7F9C4C69"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řízení realizace Strategie CLLD, a to ve všech fázích procesu;</w:t>
      </w:r>
    </w:p>
    <w:p w14:paraId="6EA7E4E3" w14:textId="0D7ED5EF"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prezentuje implementaci Strategie CLLD před povinnými orgány, zajišťuje vnější komunikaci a spolupráci (včetně informování veřejnosti, zpracování výroční zprávy a zprávy o hospodaření MAS);</w:t>
      </w:r>
    </w:p>
    <w:p w14:paraId="3A04C350" w14:textId="245F7A87"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plní úkoly a usnesení povinných orgánů MAS; </w:t>
      </w:r>
    </w:p>
    <w:p w14:paraId="63C5AECC" w14:textId="39C695C7"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iniciuje zpracování indikátorového a evaluační plánu Strategie CLLD;</w:t>
      </w:r>
    </w:p>
    <w:p w14:paraId="31CFC70A" w14:textId="2C242E0D"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manažer programového rámce (předpoklad IROP), odpovědnost za něj; </w:t>
      </w:r>
    </w:p>
    <w:p w14:paraId="0B1398F0" w14:textId="50C75FB5"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řízení rizik implementace daného programového rámce, analýza, monitoring, evaluace;</w:t>
      </w:r>
    </w:p>
    <w:p w14:paraId="09DEDB8C" w14:textId="172FE1D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přípravu výzev daného programového rámce, interních postupů, hodnotících kritérií aj. vč. uveřejněné dokumentace na web;</w:t>
      </w:r>
    </w:p>
    <w:p w14:paraId="459951B7" w14:textId="68B14C0B"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kontaktní osobou pro svěřený programový rámec, kdy konzultuje přípravu projektů žadatelů, dále zajišťuje vzdělávací a školící akce k výzvám programového rámce (semináře);</w:t>
      </w:r>
    </w:p>
    <w:p w14:paraId="25E0BABD" w14:textId="1C8A51A8"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zastává funkci schvalovatele příp. hodnotitele v rámci kontroly formálních náležitostí a přijatelnosti předložených projektů (s výjimkou role hodnotitele u výzev, kde je pro žadatele konzultant);</w:t>
      </w:r>
    </w:p>
    <w:p w14:paraId="3968B5A9" w14:textId="4544D34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zpracování podkladů pro jednání Výběrové komise a Programového výboru spojené s hodnocením a výběrem projektů daného rámce;</w:t>
      </w:r>
    </w:p>
    <w:p w14:paraId="010DD570" w14:textId="5A312FE3"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administrace výzev, hodnocení projektů v elektronickém prostředí MS2014+ </w:t>
      </w:r>
    </w:p>
    <w:p w14:paraId="0AC1D047" w14:textId="48485023"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organizační zajištění případného přezkumu hodnocení a výběru projektů;</w:t>
      </w:r>
    </w:p>
    <w:p w14:paraId="485FFC2D" w14:textId="5813FE64"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posouzení souladu SCLLD žádostí o změny projektů daného programového rámce;</w:t>
      </w:r>
    </w:p>
    <w:p w14:paraId="255A1B29" w14:textId="40EC5645"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archivuje dokumenty a provádí zachycení auditní stopy.</w:t>
      </w:r>
    </w:p>
    <w:p w14:paraId="0CD0B6BC" w14:textId="77777777" w:rsidR="00372FDD" w:rsidRPr="00372FDD" w:rsidRDefault="00372FDD" w:rsidP="00372FDD">
      <w:pPr>
        <w:spacing w:line="377" w:lineRule="atLeast"/>
        <w:rPr>
          <w:rFonts w:cstheme="minorHAnsi"/>
          <w:bCs/>
          <w:sz w:val="22"/>
          <w:szCs w:val="22"/>
        </w:rPr>
      </w:pPr>
      <w:r w:rsidRPr="00372FDD">
        <w:rPr>
          <w:rFonts w:cstheme="minorHAnsi"/>
          <w:bCs/>
          <w:sz w:val="22"/>
          <w:szCs w:val="22"/>
        </w:rPr>
        <w:t xml:space="preserve"> </w:t>
      </w:r>
    </w:p>
    <w:p w14:paraId="3DFEFEAC" w14:textId="77777777" w:rsidR="00372FDD" w:rsidRPr="00372FDD" w:rsidRDefault="00372FDD" w:rsidP="00372FDD">
      <w:pPr>
        <w:spacing w:line="377" w:lineRule="atLeast"/>
        <w:jc w:val="both"/>
        <w:rPr>
          <w:rFonts w:cstheme="minorHAnsi"/>
          <w:b/>
          <w:bCs/>
          <w:sz w:val="22"/>
          <w:szCs w:val="22"/>
        </w:rPr>
      </w:pPr>
      <w:r w:rsidRPr="00372FDD">
        <w:rPr>
          <w:rFonts w:cstheme="minorHAnsi"/>
          <w:b/>
          <w:bCs/>
          <w:sz w:val="22"/>
          <w:szCs w:val="22"/>
        </w:rPr>
        <w:t>Projektový manažer programového rámce (pracovní smlouva, úvazek 0,9)</w:t>
      </w:r>
    </w:p>
    <w:p w14:paraId="7A7CE50C" w14:textId="51D6D4C6"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odpovědnost za implementaci svěřeného programového rámce (předpoklad PRV, OPŽP);</w:t>
      </w:r>
    </w:p>
    <w:p w14:paraId="246BF206" w14:textId="6A274BB6"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 xml:space="preserve">řízení rizik implementace daného programového rámce, analýza, monitoring, evaluace dle postupů a směrnic; </w:t>
      </w:r>
    </w:p>
    <w:p w14:paraId="5C30A2F9" w14:textId="5634F270"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zodpovědnost za přípravu výzev daného programového rámce a uveřejnění dokumentace na web;</w:t>
      </w:r>
    </w:p>
    <w:p w14:paraId="50E91FA5" w14:textId="366C9D3C"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kontaktní osobou pro svěřený programový rámec, kde konzultuje přípravu projektů žadatelů, dále zajišťuje vzdělávací a školící akce k výzvám programového rámce;</w:t>
      </w:r>
    </w:p>
    <w:p w14:paraId="1A6FDA14" w14:textId="189279B5"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lastRenderedPageBreak/>
        <w:t xml:space="preserve">zastává funkci hodnotitele příp. schvalovatele v rámci kontroly formálních náležitostí a přijatelnosti předložených projektů (s výjimkou role hodnotitele u výzev, ve které je pro žadatele konzultant). </w:t>
      </w:r>
    </w:p>
    <w:p w14:paraId="500E02A3" w14:textId="2CA261A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zpracování podkladů pro jednání Výběrové komise a Programového výboru spojené s hodnocením a výběrem projektů daného rámce;</w:t>
      </w:r>
    </w:p>
    <w:p w14:paraId="44880B18" w14:textId="1759C930"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administrace výzev, hodnocení projektů v elektronickém prostředí MS2014+ organizační zajištění případného přezkumu hodnocení a výběru projektů;</w:t>
      </w:r>
    </w:p>
    <w:p w14:paraId="321E766E" w14:textId="6D842D6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posouzení souladu SCLLD žádostí o změny projektů daného programového rámce;</w:t>
      </w:r>
    </w:p>
    <w:p w14:paraId="55B22437" w14:textId="649F6CA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archivuje dokumenty a provádí zachycení auditní stopy;</w:t>
      </w:r>
    </w:p>
    <w:p w14:paraId="2E242C0C" w14:textId="4B7A94CC"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nápomoc při plnění úkolů vedoucího SCLLD a povinných orgánů MAS.</w:t>
      </w:r>
    </w:p>
    <w:p w14:paraId="3CBA8893" w14:textId="77777777" w:rsidR="00372FDD" w:rsidRPr="00372FDD" w:rsidRDefault="00372FDD" w:rsidP="00372FDD">
      <w:pPr>
        <w:spacing w:line="377" w:lineRule="atLeast"/>
        <w:rPr>
          <w:rFonts w:cstheme="minorHAnsi"/>
          <w:bCs/>
          <w:sz w:val="22"/>
          <w:szCs w:val="22"/>
        </w:rPr>
      </w:pPr>
    </w:p>
    <w:p w14:paraId="5B163C6D" w14:textId="77777777" w:rsidR="00372FDD" w:rsidRPr="00372FDD" w:rsidRDefault="00372FDD" w:rsidP="00372FDD">
      <w:pPr>
        <w:spacing w:line="377" w:lineRule="atLeast"/>
        <w:jc w:val="both"/>
        <w:rPr>
          <w:rFonts w:cstheme="minorHAnsi"/>
          <w:b/>
          <w:bCs/>
          <w:sz w:val="22"/>
          <w:szCs w:val="22"/>
        </w:rPr>
      </w:pPr>
      <w:r w:rsidRPr="00372FDD">
        <w:rPr>
          <w:rFonts w:cstheme="minorHAnsi"/>
          <w:b/>
          <w:bCs/>
          <w:sz w:val="22"/>
          <w:szCs w:val="22"/>
        </w:rPr>
        <w:t>Projektový manažer (DPP/DPČ)</w:t>
      </w:r>
    </w:p>
    <w:p w14:paraId="7F19174E" w14:textId="1A4169B3"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odpovědnost za realizaci projektu Režijní výdaje MAS Luhačovské Zálesí;</w:t>
      </w:r>
    </w:p>
    <w:p w14:paraId="00A01941" w14:textId="32453D12"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v případě potřeby zastupuje projektové manažery jednotlivých programových rámců, např. zastává funkci hodnotitele příp. schvalovatele v rámci kontroly formálních náležitostí a přijatelnosti předložených projektů, aj.;</w:t>
      </w:r>
    </w:p>
    <w:p w14:paraId="18F5874A" w14:textId="66A2B991"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zajišťuje animační aktivity škol;</w:t>
      </w:r>
    </w:p>
    <w:p w14:paraId="1E53EFF6" w14:textId="5024FEC9"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odpovídá za proces archivace;</w:t>
      </w:r>
    </w:p>
    <w:p w14:paraId="152979B0" w14:textId="183945F2"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administrativní výpomoc kanceláře MAS;</w:t>
      </w:r>
    </w:p>
    <w:p w14:paraId="732E1170" w14:textId="598691FB"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podpora při tvorbě a používání komunikačních nástrojů MAS, propagace CLLD.</w:t>
      </w:r>
    </w:p>
    <w:p w14:paraId="495FFC98" w14:textId="77777777" w:rsidR="00372FDD" w:rsidRPr="00372FDD" w:rsidRDefault="00372FDD" w:rsidP="00372FDD">
      <w:pPr>
        <w:spacing w:line="377" w:lineRule="atLeast"/>
        <w:rPr>
          <w:rFonts w:cstheme="minorHAnsi"/>
          <w:bCs/>
          <w:sz w:val="22"/>
          <w:szCs w:val="22"/>
        </w:rPr>
      </w:pPr>
    </w:p>
    <w:p w14:paraId="026A420B" w14:textId="77777777" w:rsidR="00372FDD" w:rsidRPr="00372FDD" w:rsidRDefault="00372FDD" w:rsidP="00372FDD">
      <w:pPr>
        <w:spacing w:line="377" w:lineRule="atLeast"/>
        <w:rPr>
          <w:rFonts w:cstheme="minorHAnsi"/>
          <w:b/>
          <w:bCs/>
          <w:sz w:val="22"/>
          <w:szCs w:val="22"/>
        </w:rPr>
      </w:pPr>
      <w:r w:rsidRPr="00372FDD">
        <w:rPr>
          <w:rFonts w:cstheme="minorHAnsi"/>
          <w:b/>
          <w:bCs/>
          <w:sz w:val="22"/>
          <w:szCs w:val="22"/>
        </w:rPr>
        <w:t>Projektový manažer (DPP/DPČ)</w:t>
      </w:r>
    </w:p>
    <w:p w14:paraId="417445E9" w14:textId="18C76069" w:rsidR="00372FDD" w:rsidRPr="00372FDD" w:rsidRDefault="00372FDD" w:rsidP="00742EC2">
      <w:pPr>
        <w:pStyle w:val="Odstavecseseznamem"/>
        <w:numPr>
          <w:ilvl w:val="0"/>
          <w:numId w:val="6"/>
        </w:numPr>
        <w:spacing w:line="377" w:lineRule="atLeast"/>
        <w:rPr>
          <w:rFonts w:cstheme="minorHAnsi"/>
          <w:bCs/>
        </w:rPr>
      </w:pPr>
      <w:r w:rsidRPr="00372FDD">
        <w:rPr>
          <w:rFonts w:cstheme="minorHAnsi"/>
          <w:bCs/>
        </w:rPr>
        <w:t>příprava klíčového projektu MAS (OPŽP) vč. zajištění veškeré komunikace s povinnými orgány.</w:t>
      </w:r>
    </w:p>
    <w:p w14:paraId="76108AF2" w14:textId="77777777" w:rsidR="00D95BA9" w:rsidRPr="00372FDD" w:rsidRDefault="00D95BA9" w:rsidP="00D95BA9">
      <w:pPr>
        <w:spacing w:line="377" w:lineRule="atLeast"/>
        <w:rPr>
          <w:rFonts w:cstheme="minorHAnsi"/>
          <w:bCs/>
          <w:color w:val="383838"/>
          <w:sz w:val="22"/>
          <w:szCs w:val="22"/>
        </w:rPr>
      </w:pPr>
    </w:p>
    <w:p w14:paraId="73AF4DFD" w14:textId="43C2CD0E" w:rsidR="00D95BA9" w:rsidRDefault="00D95BA9" w:rsidP="00345FD6">
      <w:pPr>
        <w:pStyle w:val="Nadpis2"/>
        <w:rPr>
          <w:rFonts w:asciiTheme="minorHAnsi" w:hAnsiTheme="minorHAnsi" w:cstheme="minorHAnsi"/>
          <w:szCs w:val="28"/>
        </w:rPr>
      </w:pPr>
      <w:bookmarkStart w:id="8" w:name="_Toc486582695"/>
      <w:r w:rsidRPr="00372FDD">
        <w:rPr>
          <w:rFonts w:asciiTheme="minorHAnsi" w:hAnsiTheme="minorHAnsi" w:cstheme="minorHAnsi"/>
          <w:szCs w:val="28"/>
        </w:rPr>
        <w:t>Zapojení expertů do hodnocení</w:t>
      </w:r>
      <w:bookmarkEnd w:id="8"/>
    </w:p>
    <w:p w14:paraId="54251E6D" w14:textId="243DA9F4" w:rsidR="00372FDD" w:rsidRDefault="00372FDD" w:rsidP="00372FDD">
      <w:pPr>
        <w:spacing w:line="377" w:lineRule="atLeast"/>
        <w:rPr>
          <w:bCs/>
          <w:sz w:val="22"/>
          <w:szCs w:val="22"/>
        </w:rPr>
      </w:pPr>
      <w:r w:rsidRPr="00372FDD">
        <w:rPr>
          <w:bCs/>
          <w:sz w:val="22"/>
          <w:szCs w:val="22"/>
        </w:rPr>
        <w:t>MAS prozatím nepředpokládá zapojení expertů do hodnocení.</w:t>
      </w:r>
    </w:p>
    <w:p w14:paraId="6CADCD75" w14:textId="384B8EAC" w:rsidR="00DC1C5F" w:rsidRDefault="00DC1C5F">
      <w:pPr>
        <w:rPr>
          <w:bCs/>
          <w:sz w:val="22"/>
          <w:szCs w:val="22"/>
        </w:rPr>
      </w:pPr>
      <w:r>
        <w:rPr>
          <w:bCs/>
          <w:sz w:val="22"/>
          <w:szCs w:val="22"/>
        </w:rPr>
        <w:br w:type="page"/>
      </w:r>
    </w:p>
    <w:p w14:paraId="1C56159A" w14:textId="3ECF27B5" w:rsidR="00DC1C5F" w:rsidRDefault="00DC1C5F" w:rsidP="00DC1C5F">
      <w:pPr>
        <w:pStyle w:val="Nadpis1"/>
        <w:jc w:val="both"/>
        <w:rPr>
          <w:rFonts w:asciiTheme="minorHAnsi" w:hAnsiTheme="minorHAnsi" w:cstheme="minorHAnsi"/>
        </w:rPr>
      </w:pPr>
      <w:bookmarkStart w:id="9" w:name="_Toc486582696"/>
      <w:r w:rsidRPr="00372FDD">
        <w:rPr>
          <w:rFonts w:asciiTheme="minorHAnsi" w:hAnsiTheme="minorHAnsi" w:cstheme="minorHAnsi"/>
        </w:rPr>
        <w:lastRenderedPageBreak/>
        <w:t xml:space="preserve">Řešení </w:t>
      </w:r>
      <w:r w:rsidRPr="004F43C1">
        <w:rPr>
          <w:rFonts w:asciiTheme="minorHAnsi" w:hAnsiTheme="minorHAnsi" w:cstheme="minorHAnsi"/>
        </w:rPr>
        <w:t>střetu zájmů a etický kodex</w:t>
      </w:r>
      <w:bookmarkEnd w:id="9"/>
    </w:p>
    <w:p w14:paraId="2C33153C" w14:textId="77777777" w:rsidR="00DC1C5F" w:rsidRPr="00FF3CE4" w:rsidRDefault="00DC1C5F" w:rsidP="00DC1C5F">
      <w:pPr>
        <w:rPr>
          <w:rFonts w:cstheme="minorHAnsi"/>
          <w:sz w:val="22"/>
          <w:szCs w:val="22"/>
          <w:lang w:eastAsia="en-US"/>
        </w:rPr>
      </w:pPr>
    </w:p>
    <w:p w14:paraId="2D878532" w14:textId="77777777" w:rsidR="00DC1C5F" w:rsidRPr="00372FDD" w:rsidRDefault="00DC1C5F" w:rsidP="00DC1C5F">
      <w:pPr>
        <w:pStyle w:val="Nadpis2"/>
        <w:rPr>
          <w:rFonts w:asciiTheme="minorHAnsi" w:hAnsiTheme="minorHAnsi" w:cstheme="minorHAnsi"/>
          <w:szCs w:val="28"/>
        </w:rPr>
      </w:pPr>
      <w:bookmarkStart w:id="10" w:name="_Toc486582697"/>
      <w:r w:rsidRPr="00372FDD">
        <w:rPr>
          <w:rFonts w:asciiTheme="minorHAnsi" w:hAnsiTheme="minorHAnsi" w:cstheme="minorHAnsi"/>
          <w:szCs w:val="28"/>
        </w:rPr>
        <w:t>Definice střetu zájmů</w:t>
      </w:r>
      <w:bookmarkEnd w:id="10"/>
    </w:p>
    <w:p w14:paraId="430D973F" w14:textId="77777777" w:rsidR="00DC1C5F" w:rsidRPr="004F43C1" w:rsidRDefault="00DC1C5F" w:rsidP="00DC1C5F">
      <w:pPr>
        <w:spacing w:line="377" w:lineRule="atLeast"/>
        <w:jc w:val="both"/>
        <w:rPr>
          <w:rFonts w:cstheme="minorHAnsi"/>
          <w:bCs/>
          <w:sz w:val="22"/>
          <w:szCs w:val="22"/>
        </w:rPr>
      </w:pPr>
      <w:r w:rsidRPr="004F43C1">
        <w:rPr>
          <w:rFonts w:cstheme="minorHAnsi"/>
          <w:bCs/>
          <w:sz w:val="22"/>
          <w:szCs w:val="22"/>
        </w:rPr>
        <w: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t>
      </w:r>
    </w:p>
    <w:p w14:paraId="7B701BAF" w14:textId="77777777" w:rsidR="00DC1C5F" w:rsidRPr="004F43C1" w:rsidRDefault="00DC1C5F" w:rsidP="00DC1C5F">
      <w:pPr>
        <w:spacing w:line="377" w:lineRule="atLeast"/>
        <w:jc w:val="both"/>
        <w:rPr>
          <w:rFonts w:cstheme="minorHAnsi"/>
          <w:bCs/>
          <w:i/>
          <w:sz w:val="22"/>
          <w:szCs w:val="22"/>
        </w:rPr>
      </w:pPr>
      <w:r w:rsidRPr="004F43C1">
        <w:rPr>
          <w:rFonts w:cstheme="minorHAnsi"/>
          <w:bCs/>
          <w:i/>
          <w:sz w:val="22"/>
          <w:szCs w:val="22"/>
        </w:rPr>
        <w:t>„1. Účastníci finančních operací a jiné osoby podílející se na plnění rozpočtu a na jeho správě, včetně přípravy na tuto činnost, na auditu nebo na kontrole se zdrží jakéhokoli jednání, jež by mohlo uvést jejich zájmy do střetu se zájmy Unie. (…)</w:t>
      </w:r>
    </w:p>
    <w:p w14:paraId="16E2F393" w14:textId="77777777" w:rsidR="00DC1C5F" w:rsidRDefault="00DC1C5F" w:rsidP="00DC1C5F">
      <w:pPr>
        <w:spacing w:line="377" w:lineRule="atLeast"/>
        <w:jc w:val="both"/>
        <w:rPr>
          <w:rFonts w:cstheme="minorHAnsi"/>
          <w:bCs/>
          <w:i/>
          <w:sz w:val="22"/>
          <w:szCs w:val="22"/>
        </w:rPr>
      </w:pPr>
      <w:r w:rsidRPr="004F43C1">
        <w:rPr>
          <w:rFonts w:cstheme="minorHAnsi"/>
          <w:bCs/>
          <w:i/>
          <w:sz w:val="22"/>
          <w:szCs w:val="22"/>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14:paraId="1BA71091" w14:textId="77777777" w:rsidR="00DC1C5F" w:rsidRPr="00FF3CE4" w:rsidRDefault="00DC1C5F" w:rsidP="00DC1C5F">
      <w:pPr>
        <w:jc w:val="both"/>
        <w:rPr>
          <w:rFonts w:cstheme="minorHAnsi"/>
          <w:b/>
          <w:sz w:val="22"/>
          <w:szCs w:val="22"/>
        </w:rPr>
      </w:pPr>
    </w:p>
    <w:p w14:paraId="73334D0F" w14:textId="77777777" w:rsidR="00DC1C5F" w:rsidRDefault="00DC1C5F" w:rsidP="00DC1C5F">
      <w:pPr>
        <w:pStyle w:val="Nadpis2"/>
        <w:rPr>
          <w:rFonts w:asciiTheme="minorHAnsi" w:hAnsiTheme="minorHAnsi" w:cstheme="minorHAnsi"/>
          <w:szCs w:val="28"/>
        </w:rPr>
      </w:pPr>
      <w:bookmarkStart w:id="11" w:name="_Toc486582698"/>
      <w:r w:rsidRPr="00372FDD">
        <w:rPr>
          <w:rFonts w:asciiTheme="minorHAnsi" w:hAnsiTheme="minorHAnsi" w:cstheme="minorHAnsi"/>
          <w:szCs w:val="28"/>
        </w:rPr>
        <w:t>Řešení střetu zájmů</w:t>
      </w:r>
      <w:bookmarkEnd w:id="11"/>
    </w:p>
    <w:p w14:paraId="1220361B" w14:textId="77777777" w:rsidR="00DC1C5F" w:rsidRDefault="00DC1C5F" w:rsidP="00DC1C5F">
      <w:pPr>
        <w:pStyle w:val="Nadpis3"/>
      </w:pPr>
      <w:bookmarkStart w:id="12" w:name="_Toc486582699"/>
      <w:r w:rsidRPr="00CE1C25">
        <w:t>Nastavení procesu v</w:t>
      </w:r>
      <w:r>
        <w:t> </w:t>
      </w:r>
      <w:r w:rsidRPr="00CE1C25">
        <w:t>MAS</w:t>
      </w:r>
      <w:bookmarkEnd w:id="12"/>
    </w:p>
    <w:p w14:paraId="78C874CF" w14:textId="54DE252A" w:rsidR="00DC1C5F" w:rsidRDefault="00DC1C5F" w:rsidP="00DC1C5F">
      <w:pPr>
        <w:spacing w:line="377" w:lineRule="atLeast"/>
        <w:jc w:val="both"/>
        <w:rPr>
          <w:rFonts w:cstheme="minorHAnsi"/>
          <w:bCs/>
          <w:sz w:val="22"/>
          <w:szCs w:val="22"/>
        </w:rPr>
      </w:pPr>
      <w:r w:rsidRPr="00CE1C25">
        <w:rPr>
          <w:rFonts w:cstheme="minorHAnsi"/>
          <w:bCs/>
          <w:sz w:val="22"/>
          <w:szCs w:val="22"/>
        </w:rPr>
        <w:t xml:space="preserve">MAS </w:t>
      </w:r>
      <w:r w:rsidR="00E826B2">
        <w:rPr>
          <w:rFonts w:cstheme="minorHAnsi"/>
          <w:bCs/>
          <w:sz w:val="22"/>
          <w:szCs w:val="22"/>
        </w:rPr>
        <w:t>zajišťuje</w:t>
      </w:r>
      <w:r w:rsidR="00E826B2" w:rsidRPr="00CE1C25">
        <w:rPr>
          <w:rFonts w:cstheme="minorHAnsi"/>
          <w:bCs/>
          <w:sz w:val="22"/>
          <w:szCs w:val="22"/>
        </w:rPr>
        <w:t xml:space="preserve"> </w:t>
      </w:r>
      <w:r w:rsidRPr="00CE1C25">
        <w:rPr>
          <w:rFonts w:cstheme="minorHAnsi"/>
          <w:bCs/>
          <w:sz w:val="22"/>
          <w:szCs w:val="22"/>
        </w:rPr>
        <w:t>postupy pro zabránění střetu zájmů</w:t>
      </w:r>
      <w:r w:rsidR="000B406B">
        <w:rPr>
          <w:rFonts w:cstheme="minorHAnsi"/>
          <w:bCs/>
          <w:sz w:val="22"/>
          <w:szCs w:val="22"/>
        </w:rPr>
        <w:t xml:space="preserve"> u osob, které se podílejí na výběru a schvalování projektů.</w:t>
      </w:r>
      <w:r w:rsidRPr="00CE1C25">
        <w:rPr>
          <w:rFonts w:cstheme="minorHAnsi"/>
          <w:bCs/>
          <w:sz w:val="22"/>
          <w:szCs w:val="22"/>
        </w:rPr>
        <w:t xml:space="preserve"> Na zasedání Výběrové komise (dále jen </w:t>
      </w:r>
      <w:r w:rsidR="000B406B">
        <w:rPr>
          <w:rFonts w:cstheme="minorHAnsi"/>
          <w:bCs/>
          <w:sz w:val="22"/>
          <w:szCs w:val="22"/>
        </w:rPr>
        <w:t>„</w:t>
      </w:r>
      <w:r w:rsidRPr="00CE1C25">
        <w:rPr>
          <w:rFonts w:cstheme="minorHAnsi"/>
          <w:bCs/>
          <w:sz w:val="22"/>
          <w:szCs w:val="22"/>
        </w:rPr>
        <w:t>VK</w:t>
      </w:r>
      <w:r w:rsidR="000B406B">
        <w:rPr>
          <w:rFonts w:cstheme="minorHAnsi"/>
          <w:bCs/>
          <w:sz w:val="22"/>
          <w:szCs w:val="22"/>
        </w:rPr>
        <w:t>“</w:t>
      </w:r>
      <w:r w:rsidRPr="00CE1C25">
        <w:rPr>
          <w:rFonts w:cstheme="minorHAnsi"/>
          <w:bCs/>
          <w:sz w:val="22"/>
          <w:szCs w:val="22"/>
        </w:rPr>
        <w:t>) se</w:t>
      </w:r>
      <w:r w:rsidR="000B406B">
        <w:rPr>
          <w:rFonts w:cstheme="minorHAnsi"/>
          <w:bCs/>
          <w:sz w:val="22"/>
          <w:szCs w:val="22"/>
        </w:rPr>
        <w:t xml:space="preserve"> pro účely věcného hodnocení projektů</w:t>
      </w:r>
      <w:r w:rsidRPr="00CE1C25">
        <w:rPr>
          <w:rFonts w:cstheme="minorHAnsi"/>
          <w:bCs/>
          <w:sz w:val="22"/>
          <w:szCs w:val="22"/>
        </w:rPr>
        <w:t xml:space="preserve"> rozdělí projektové žádosti mezi jednotlivé členy VK tak</w:t>
      </w:r>
      <w:r w:rsidR="000B406B">
        <w:rPr>
          <w:rFonts w:cstheme="minorHAnsi"/>
          <w:bCs/>
          <w:sz w:val="22"/>
          <w:szCs w:val="22"/>
        </w:rPr>
        <w:t>ovým způsobem</w:t>
      </w:r>
      <w:r w:rsidRPr="00CE1C25">
        <w:rPr>
          <w:rFonts w:cstheme="minorHAnsi"/>
          <w:bCs/>
          <w:sz w:val="22"/>
          <w:szCs w:val="22"/>
        </w:rPr>
        <w:t>, aby nedošlo ke střetu zájmů</w:t>
      </w:r>
      <w:r w:rsidR="000B406B">
        <w:rPr>
          <w:rFonts w:cstheme="minorHAnsi"/>
          <w:bCs/>
          <w:sz w:val="22"/>
          <w:szCs w:val="22"/>
        </w:rPr>
        <w:t xml:space="preserve"> u daných hodnotitelů</w:t>
      </w:r>
      <w:r w:rsidRPr="00CE1C25">
        <w:rPr>
          <w:rFonts w:cstheme="minorHAnsi"/>
          <w:bCs/>
          <w:sz w:val="22"/>
          <w:szCs w:val="22"/>
        </w:rPr>
        <w:t xml:space="preserve"> a aby každý projekt byl hodnocen nejméně dvěma členy VK. Každý člen VK </w:t>
      </w:r>
      <w:r w:rsidR="000B406B">
        <w:rPr>
          <w:rFonts w:cstheme="minorHAnsi"/>
          <w:bCs/>
          <w:sz w:val="22"/>
          <w:szCs w:val="22"/>
        </w:rPr>
        <w:t>podepisuje</w:t>
      </w:r>
      <w:r w:rsidR="000B406B" w:rsidRPr="00CE1C25">
        <w:rPr>
          <w:rFonts w:cstheme="minorHAnsi"/>
          <w:bCs/>
          <w:sz w:val="22"/>
          <w:szCs w:val="22"/>
        </w:rPr>
        <w:t xml:space="preserve"> </w:t>
      </w:r>
      <w:r>
        <w:rPr>
          <w:rFonts w:cstheme="minorHAnsi"/>
          <w:bCs/>
          <w:sz w:val="22"/>
          <w:szCs w:val="22"/>
        </w:rPr>
        <w:t>Etický kodex a</w:t>
      </w:r>
      <w:r w:rsidR="006D0FDA">
        <w:rPr>
          <w:rFonts w:cstheme="minorHAnsi"/>
          <w:bCs/>
          <w:sz w:val="22"/>
          <w:szCs w:val="22"/>
        </w:rPr>
        <w:t xml:space="preserve"> pro každou samostatnou F</w:t>
      </w:r>
      <w:r w:rsidR="000B406B">
        <w:rPr>
          <w:rFonts w:cstheme="minorHAnsi"/>
          <w:bCs/>
          <w:sz w:val="22"/>
          <w:szCs w:val="22"/>
        </w:rPr>
        <w:t>ichi i</w:t>
      </w:r>
      <w:r>
        <w:rPr>
          <w:rFonts w:cstheme="minorHAnsi"/>
          <w:bCs/>
          <w:sz w:val="22"/>
          <w:szCs w:val="22"/>
        </w:rPr>
        <w:t xml:space="preserve"> Prohlášení o neexistenci střetu zájmů</w:t>
      </w:r>
      <w:r w:rsidRPr="00CE1C25">
        <w:rPr>
          <w:rFonts w:cstheme="minorHAnsi"/>
          <w:bCs/>
          <w:sz w:val="22"/>
          <w:szCs w:val="22"/>
        </w:rPr>
        <w:t xml:space="preserve"> (Příloha </w:t>
      </w:r>
      <w:r>
        <w:rPr>
          <w:rFonts w:cstheme="minorHAnsi"/>
          <w:bCs/>
          <w:sz w:val="22"/>
          <w:szCs w:val="22"/>
        </w:rPr>
        <w:t>č. 1 a 2 Interních postupů</w:t>
      </w:r>
      <w:r w:rsidRPr="00CE1C25">
        <w:rPr>
          <w:rFonts w:cstheme="minorHAnsi"/>
          <w:bCs/>
          <w:sz w:val="22"/>
          <w:szCs w:val="22"/>
        </w:rPr>
        <w:t xml:space="preserve">) vůči projektům, které mu byly přiděleny k posouzení, aby byla zaručena nestrannost a nepodjatost v procesu hodnocení. </w:t>
      </w:r>
      <w:r w:rsidRPr="007A472F">
        <w:rPr>
          <w:rFonts w:cstheme="minorHAnsi"/>
          <w:b/>
          <w:bCs/>
          <w:sz w:val="22"/>
          <w:szCs w:val="22"/>
        </w:rPr>
        <w:t>Osoby, které jsou ve vztahu k určitému projektu ve střetu zájmů, se nesmí podílet na hodnocení a výběru daného projektu ani ostatních projektů, které byly přijaty v dané Fichi.</w:t>
      </w:r>
      <w:r w:rsidRPr="00CE1C25">
        <w:rPr>
          <w:rFonts w:cstheme="minorHAnsi"/>
          <w:bCs/>
          <w:sz w:val="22"/>
          <w:szCs w:val="22"/>
        </w:rPr>
        <w:t xml:space="preserve"> Z jednání odpovědných orgánů MAS provádějících hodnocení</w:t>
      </w:r>
      <w:r w:rsidR="006D0FDA">
        <w:rPr>
          <w:rFonts w:cstheme="minorHAnsi"/>
          <w:bCs/>
          <w:sz w:val="22"/>
          <w:szCs w:val="22"/>
        </w:rPr>
        <w:t>,</w:t>
      </w:r>
      <w:r w:rsidRPr="00CE1C25">
        <w:rPr>
          <w:rFonts w:cstheme="minorHAnsi"/>
          <w:bCs/>
          <w:sz w:val="22"/>
          <w:szCs w:val="22"/>
        </w:rPr>
        <w:t xml:space="preserve"> </w:t>
      </w:r>
      <w:r w:rsidR="006D0FDA">
        <w:rPr>
          <w:rFonts w:cstheme="minorHAnsi"/>
          <w:bCs/>
          <w:sz w:val="22"/>
          <w:szCs w:val="22"/>
        </w:rPr>
        <w:t>v</w:t>
      </w:r>
      <w:r w:rsidRPr="00CE1C25">
        <w:rPr>
          <w:rFonts w:cstheme="minorHAnsi"/>
          <w:bCs/>
          <w:sz w:val="22"/>
          <w:szCs w:val="22"/>
        </w:rPr>
        <w:t xml:space="preserve">ýběr projektů a konečné schválení výběru projektů za MAS je vždy pořízen písemný zápis, který musí obsahovat minimálně následující informace: </w:t>
      </w:r>
    </w:p>
    <w:p w14:paraId="3D362295"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datum a čas začátku jednání, </w:t>
      </w:r>
    </w:p>
    <w:p w14:paraId="60D991DB"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jmenný seznam účastníků (včetně uvedení subjektu, který zastupují), </w:t>
      </w:r>
    </w:p>
    <w:p w14:paraId="15BD75B3"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přehled hodnocených projektů</w:t>
      </w:r>
      <w:r>
        <w:rPr>
          <w:rFonts w:cstheme="minorHAnsi"/>
          <w:bCs/>
        </w:rPr>
        <w:t>,</w:t>
      </w:r>
      <w:r w:rsidRPr="009F4FF3">
        <w:rPr>
          <w:rFonts w:cstheme="minorHAnsi"/>
          <w:bCs/>
        </w:rPr>
        <w:t xml:space="preserve"> </w:t>
      </w:r>
    </w:p>
    <w:p w14:paraId="2059002A"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bodové hodnocení (včetně zdůvodnění ke každému projektu). </w:t>
      </w:r>
    </w:p>
    <w:p w14:paraId="1167FE36" w14:textId="78748A18" w:rsidR="00DC1C5F" w:rsidRPr="009F4FF3" w:rsidRDefault="00DC1C5F" w:rsidP="00DC1C5F">
      <w:pPr>
        <w:spacing w:line="377" w:lineRule="atLeast"/>
        <w:jc w:val="both"/>
        <w:rPr>
          <w:rFonts w:cstheme="minorHAnsi"/>
          <w:bCs/>
          <w:sz w:val="22"/>
          <w:szCs w:val="22"/>
        </w:rPr>
      </w:pPr>
      <w:r w:rsidRPr="00CE1C25">
        <w:rPr>
          <w:rFonts w:cstheme="minorHAnsi"/>
          <w:bCs/>
          <w:sz w:val="22"/>
          <w:szCs w:val="22"/>
        </w:rPr>
        <w:t xml:space="preserve">Posuzovat a kontrolovat, zda se v případě konkrétního projektu nejedná o střet zájmů, budou ze všech dostupných zdrojů pracovníci kanceláře MAS – vedoucí pracovník pro CLLD </w:t>
      </w:r>
      <w:r w:rsidR="00174F9F">
        <w:rPr>
          <w:rFonts w:cstheme="minorHAnsi"/>
          <w:bCs/>
          <w:sz w:val="22"/>
          <w:szCs w:val="22"/>
        </w:rPr>
        <w:t>nebo</w:t>
      </w:r>
      <w:r w:rsidR="00174F9F" w:rsidRPr="00CE1C25">
        <w:rPr>
          <w:rFonts w:cstheme="minorHAnsi"/>
          <w:bCs/>
          <w:sz w:val="22"/>
          <w:szCs w:val="22"/>
        </w:rPr>
        <w:t xml:space="preserve"> </w:t>
      </w:r>
      <w:r w:rsidRPr="00CE1C25">
        <w:rPr>
          <w:rFonts w:cstheme="minorHAnsi"/>
          <w:bCs/>
          <w:sz w:val="22"/>
          <w:szCs w:val="22"/>
        </w:rPr>
        <w:t xml:space="preserve">projektový manažer </w:t>
      </w:r>
      <w:r w:rsidR="00174F9F">
        <w:rPr>
          <w:rFonts w:cstheme="minorHAnsi"/>
          <w:bCs/>
          <w:sz w:val="22"/>
          <w:szCs w:val="22"/>
        </w:rPr>
        <w:t>programového rámce</w:t>
      </w:r>
      <w:r w:rsidR="00AC3745">
        <w:rPr>
          <w:rFonts w:cstheme="minorHAnsi"/>
          <w:bCs/>
          <w:sz w:val="22"/>
          <w:szCs w:val="22"/>
        </w:rPr>
        <w:t xml:space="preserve"> příp.</w:t>
      </w:r>
      <w:r w:rsidR="00174F9F">
        <w:rPr>
          <w:rFonts w:cstheme="minorHAnsi"/>
          <w:bCs/>
          <w:sz w:val="22"/>
          <w:szCs w:val="22"/>
        </w:rPr>
        <w:t xml:space="preserve"> pověřený zástupce</w:t>
      </w:r>
      <w:r w:rsidRPr="00CE1C25">
        <w:rPr>
          <w:rFonts w:cstheme="minorHAnsi"/>
          <w:bCs/>
          <w:sz w:val="22"/>
          <w:szCs w:val="22"/>
        </w:rPr>
        <w:t>.</w:t>
      </w:r>
      <w:r w:rsidR="00174F9F">
        <w:rPr>
          <w:rFonts w:cstheme="minorHAnsi"/>
          <w:bCs/>
          <w:sz w:val="22"/>
          <w:szCs w:val="22"/>
        </w:rPr>
        <w:t xml:space="preserve"> Pracovník příslušného programového rámce</w:t>
      </w:r>
      <w:r w:rsidR="00AC3745">
        <w:rPr>
          <w:rFonts w:cstheme="minorHAnsi"/>
          <w:bCs/>
          <w:sz w:val="22"/>
          <w:szCs w:val="22"/>
        </w:rPr>
        <w:t xml:space="preserve"> příp. jeho zástupce</w:t>
      </w:r>
      <w:r w:rsidR="00174F9F">
        <w:rPr>
          <w:rFonts w:cstheme="minorHAnsi"/>
          <w:bCs/>
          <w:sz w:val="22"/>
          <w:szCs w:val="22"/>
        </w:rPr>
        <w:t xml:space="preserve"> eviduje veškerá podepsaná </w:t>
      </w:r>
      <w:r w:rsidR="00AC3745">
        <w:rPr>
          <w:rFonts w:cstheme="minorHAnsi"/>
          <w:bCs/>
          <w:sz w:val="22"/>
          <w:szCs w:val="22"/>
        </w:rPr>
        <w:t>P</w:t>
      </w:r>
      <w:r w:rsidR="00174F9F">
        <w:rPr>
          <w:rFonts w:cstheme="minorHAnsi"/>
          <w:bCs/>
          <w:sz w:val="22"/>
          <w:szCs w:val="22"/>
        </w:rPr>
        <w:t>rohlášení</w:t>
      </w:r>
      <w:r w:rsidR="00AC3745">
        <w:rPr>
          <w:rFonts w:cstheme="minorHAnsi"/>
          <w:bCs/>
          <w:sz w:val="22"/>
          <w:szCs w:val="22"/>
        </w:rPr>
        <w:t xml:space="preserve"> o neexistenci střetu zájmů pro </w:t>
      </w:r>
      <w:r w:rsidR="002B4249">
        <w:rPr>
          <w:rFonts w:cstheme="minorHAnsi"/>
          <w:bCs/>
          <w:sz w:val="22"/>
          <w:szCs w:val="22"/>
        </w:rPr>
        <w:t>jednotlivé</w:t>
      </w:r>
      <w:r w:rsidR="00AC3745" w:rsidRPr="002B4249">
        <w:rPr>
          <w:rFonts w:cstheme="minorHAnsi"/>
          <w:bCs/>
          <w:sz w:val="22"/>
          <w:szCs w:val="22"/>
        </w:rPr>
        <w:t xml:space="preserve"> Fiché</w:t>
      </w:r>
      <w:r w:rsidR="00AC3745">
        <w:rPr>
          <w:rFonts w:cstheme="minorHAnsi"/>
          <w:bCs/>
          <w:sz w:val="22"/>
          <w:szCs w:val="22"/>
        </w:rPr>
        <w:t xml:space="preserve"> a </w:t>
      </w:r>
      <w:r w:rsidR="00AC3745">
        <w:rPr>
          <w:rFonts w:cstheme="minorHAnsi"/>
          <w:bCs/>
          <w:sz w:val="22"/>
          <w:szCs w:val="22"/>
        </w:rPr>
        <w:lastRenderedPageBreak/>
        <w:t>v případě potřeby vydává písemné potvrzení o tom, zda střet zájmů existuje či ne.</w:t>
      </w:r>
      <w:r w:rsidRPr="00CE1C25">
        <w:rPr>
          <w:rFonts w:cstheme="minorHAnsi"/>
          <w:bCs/>
          <w:sz w:val="22"/>
          <w:szCs w:val="22"/>
        </w:rPr>
        <w:t xml:space="preserve"> Pracovníci MAS, kteří se podílejí na poradenství, kontrolách, administraci či se jinak účastní procesu výběru projektů, se </w:t>
      </w:r>
      <w:r w:rsidR="00AC3745">
        <w:rPr>
          <w:rFonts w:cstheme="minorHAnsi"/>
          <w:bCs/>
          <w:sz w:val="22"/>
          <w:szCs w:val="22"/>
        </w:rPr>
        <w:t xml:space="preserve">zároveň </w:t>
      </w:r>
      <w:r w:rsidRPr="00CE1C25">
        <w:rPr>
          <w:rFonts w:cstheme="minorHAnsi"/>
          <w:bCs/>
          <w:sz w:val="22"/>
          <w:szCs w:val="22"/>
        </w:rPr>
        <w:t>nepodílejí na zp</w:t>
      </w:r>
      <w:r>
        <w:rPr>
          <w:rFonts w:cstheme="minorHAnsi"/>
          <w:bCs/>
          <w:sz w:val="22"/>
          <w:szCs w:val="22"/>
        </w:rPr>
        <w:t xml:space="preserve">racování projektů do výzev MAS Luhačovské </w:t>
      </w:r>
      <w:r w:rsidR="006D0FDA">
        <w:rPr>
          <w:rFonts w:cstheme="minorHAnsi"/>
          <w:bCs/>
          <w:sz w:val="22"/>
          <w:szCs w:val="22"/>
        </w:rPr>
        <w:t>Zálesí</w:t>
      </w:r>
      <w:r w:rsidRPr="00CE1C25">
        <w:rPr>
          <w:rFonts w:cstheme="minorHAnsi"/>
          <w:bCs/>
          <w:sz w:val="22"/>
          <w:szCs w:val="22"/>
        </w:rPr>
        <w:t>.</w:t>
      </w:r>
      <w:r w:rsidRPr="009F4FF3">
        <w:rPr>
          <w:rFonts w:cstheme="minorHAnsi"/>
          <w:bCs/>
          <w:sz w:val="22"/>
          <w:szCs w:val="22"/>
        </w:rPr>
        <w:t xml:space="preserve"> </w:t>
      </w:r>
    </w:p>
    <w:p w14:paraId="5D9024DF" w14:textId="77777777" w:rsidR="00DC1C5F" w:rsidRPr="00FF3CE4" w:rsidRDefault="00DC1C5F" w:rsidP="00FF3CE4">
      <w:pPr>
        <w:spacing w:line="377" w:lineRule="atLeast"/>
        <w:jc w:val="both"/>
        <w:rPr>
          <w:rFonts w:cstheme="minorHAnsi"/>
          <w:bCs/>
          <w:sz w:val="22"/>
          <w:szCs w:val="22"/>
        </w:rPr>
      </w:pPr>
      <w:r w:rsidRPr="00FF3CE4">
        <w:rPr>
          <w:rFonts w:cstheme="minorHAnsi"/>
          <w:bCs/>
          <w:sz w:val="22"/>
          <w:szCs w:val="22"/>
        </w:rPr>
        <w:t xml:space="preserve"> </w:t>
      </w:r>
    </w:p>
    <w:p w14:paraId="7DE3753F" w14:textId="77777777" w:rsidR="00DC1C5F" w:rsidRPr="009F4FF3" w:rsidRDefault="00DC1C5F" w:rsidP="00DC1C5F">
      <w:pPr>
        <w:pStyle w:val="Nadpis3"/>
      </w:pPr>
      <w:bookmarkStart w:id="13" w:name="_Toc486582700"/>
      <w:r>
        <w:t>Prohlášení o neexistenci střetu zájmů a Etický kodex</w:t>
      </w:r>
      <w:bookmarkEnd w:id="13"/>
    </w:p>
    <w:p w14:paraId="1A15E3DB" w14:textId="04257AEE" w:rsidR="00DC1C5F" w:rsidRDefault="00DC1C5F" w:rsidP="00DC1C5F">
      <w:pPr>
        <w:spacing w:line="377" w:lineRule="atLeast"/>
        <w:jc w:val="both"/>
        <w:rPr>
          <w:rFonts w:cstheme="minorHAnsi"/>
          <w:bCs/>
          <w:sz w:val="22"/>
          <w:szCs w:val="22"/>
        </w:rPr>
      </w:pPr>
      <w:r w:rsidRPr="009F4FF3">
        <w:rPr>
          <w:rFonts w:cstheme="minorHAnsi"/>
          <w:bCs/>
          <w:sz w:val="22"/>
          <w:szCs w:val="22"/>
        </w:rPr>
        <w:t xml:space="preserve">Každá osoba, která se účastní administrativních kontrol, kontroly přijatelnosti, bodování, návrhu, výběru a schvalování projektů – tedy členové orgánů a zaměstnanci MAS, podepíše </w:t>
      </w:r>
      <w:r>
        <w:rPr>
          <w:rFonts w:cstheme="minorHAnsi"/>
          <w:bCs/>
          <w:sz w:val="22"/>
          <w:szCs w:val="22"/>
        </w:rPr>
        <w:t>P</w:t>
      </w:r>
      <w:r w:rsidRPr="009F4FF3">
        <w:rPr>
          <w:rFonts w:cstheme="minorHAnsi"/>
          <w:bCs/>
          <w:sz w:val="22"/>
          <w:szCs w:val="22"/>
        </w:rPr>
        <w:t xml:space="preserve">rohlášení o </w:t>
      </w:r>
      <w:r>
        <w:rPr>
          <w:rFonts w:cstheme="minorHAnsi"/>
          <w:bCs/>
          <w:sz w:val="22"/>
          <w:szCs w:val="22"/>
        </w:rPr>
        <w:t>neexistenci střetu zájmů a Etický kodex</w:t>
      </w:r>
      <w:r w:rsidR="00C7118D">
        <w:rPr>
          <w:rStyle w:val="Znakapoznpodarou"/>
          <w:rFonts w:cstheme="minorHAnsi"/>
          <w:bCs/>
          <w:sz w:val="22"/>
          <w:szCs w:val="22"/>
        </w:rPr>
        <w:footnoteReference w:id="1"/>
      </w:r>
      <w:r w:rsidRPr="009F4FF3">
        <w:rPr>
          <w:rFonts w:cstheme="minorHAnsi"/>
          <w:bCs/>
          <w:sz w:val="22"/>
          <w:szCs w:val="22"/>
        </w:rPr>
        <w:t xml:space="preserve"> (Příloh</w:t>
      </w:r>
      <w:r>
        <w:rPr>
          <w:rFonts w:cstheme="minorHAnsi"/>
          <w:bCs/>
          <w:sz w:val="22"/>
          <w:szCs w:val="22"/>
        </w:rPr>
        <w:t>y</w:t>
      </w:r>
      <w:r w:rsidRPr="009F4FF3">
        <w:rPr>
          <w:rFonts w:cstheme="minorHAnsi"/>
          <w:bCs/>
          <w:sz w:val="22"/>
          <w:szCs w:val="22"/>
        </w:rPr>
        <w:t xml:space="preserve"> </w:t>
      </w:r>
      <w:r>
        <w:rPr>
          <w:rFonts w:cstheme="minorHAnsi"/>
          <w:bCs/>
          <w:sz w:val="22"/>
          <w:szCs w:val="22"/>
        </w:rPr>
        <w:t>Interních postupů</w:t>
      </w:r>
      <w:r w:rsidRPr="009F4FF3">
        <w:rPr>
          <w:rFonts w:cstheme="minorHAnsi"/>
          <w:bCs/>
          <w:sz w:val="22"/>
          <w:szCs w:val="22"/>
        </w:rPr>
        <w:t>) před každým procesem výběru a schvalování projektů (tzn. při každé výzvě). V případě, kdy některý ze členů orgánu MAS oznámí, že by mohl být ve střetu zájmů vůči některému z projektů, o kterém se hlasuje, nebude se v rámci dané Fiche účastnit hlasování o výběru projektů.</w:t>
      </w:r>
    </w:p>
    <w:p w14:paraId="54D306AC" w14:textId="77777777" w:rsidR="00DC1C5F" w:rsidRPr="009F4FF3" w:rsidRDefault="00DC1C5F" w:rsidP="00DC1C5F">
      <w:pPr>
        <w:spacing w:line="377" w:lineRule="atLeast"/>
        <w:jc w:val="both"/>
        <w:rPr>
          <w:rFonts w:cstheme="minorHAnsi"/>
          <w:bCs/>
          <w:sz w:val="22"/>
          <w:szCs w:val="22"/>
        </w:rPr>
      </w:pPr>
    </w:p>
    <w:p w14:paraId="3EB3E494" w14:textId="77777777" w:rsidR="00DC1C5F" w:rsidRDefault="00DC1C5F" w:rsidP="00DC1C5F">
      <w:pPr>
        <w:pStyle w:val="Nadpis3"/>
      </w:pPr>
      <w:bookmarkStart w:id="14" w:name="_Toc486582701"/>
      <w:r w:rsidRPr="009F4FF3">
        <w:t>Postupy a nástroje pro kontrolu prohlášení</w:t>
      </w:r>
      <w:bookmarkEnd w:id="14"/>
    </w:p>
    <w:p w14:paraId="1654D16B" w14:textId="77777777" w:rsidR="00DC1C5F" w:rsidRDefault="00DC1C5F" w:rsidP="00DC1C5F">
      <w:pPr>
        <w:spacing w:line="377" w:lineRule="atLeast"/>
        <w:jc w:val="both"/>
        <w:rPr>
          <w:rFonts w:cstheme="minorHAnsi"/>
          <w:bCs/>
          <w:sz w:val="22"/>
          <w:szCs w:val="22"/>
        </w:rPr>
      </w:pPr>
      <w:r w:rsidRPr="009F4FF3">
        <w:rPr>
          <w:rFonts w:cstheme="minorHAnsi"/>
          <w:bCs/>
          <w:sz w:val="22"/>
          <w:szCs w:val="22"/>
        </w:rPr>
        <w:t xml:space="preserve">Pracovníci kanceláře MAS, jakožto odpovědné osoby zajistí a zkontrolují, že </w:t>
      </w:r>
      <w:r>
        <w:rPr>
          <w:rFonts w:cstheme="minorHAnsi"/>
          <w:bCs/>
          <w:sz w:val="22"/>
          <w:szCs w:val="22"/>
        </w:rPr>
        <w:t>Prohlášení o neexistenci střetu zájmů a Etický kodex</w:t>
      </w:r>
      <w:r w:rsidRPr="009F4FF3">
        <w:rPr>
          <w:rFonts w:cstheme="minorHAnsi"/>
          <w:bCs/>
          <w:sz w:val="22"/>
          <w:szCs w:val="22"/>
        </w:rPr>
        <w:t xml:space="preserve"> podepsaly všechny osoby, kterých se administrativní kontroly, kontroly přijatelnosti, bodování, návrh, výběr a hodnocení projektů týká. Veškerá dokumentace se bude evidovat a archivovat spolu s veškerými dokumenty týkající se dané výzvy. Kontrolu prohlášení pracovníků MAS provedou členové VK. </w:t>
      </w:r>
    </w:p>
    <w:p w14:paraId="4EF2AC91" w14:textId="77777777" w:rsidR="00DC1C5F" w:rsidRPr="009F4FF3" w:rsidRDefault="00DC1C5F" w:rsidP="00DC1C5F">
      <w:pPr>
        <w:spacing w:line="377" w:lineRule="atLeast"/>
        <w:jc w:val="both"/>
        <w:rPr>
          <w:rFonts w:cstheme="minorHAnsi"/>
          <w:bCs/>
          <w:sz w:val="22"/>
          <w:szCs w:val="22"/>
        </w:rPr>
      </w:pPr>
      <w:r w:rsidRPr="009F4FF3">
        <w:rPr>
          <w:rFonts w:cstheme="minorHAnsi"/>
          <w:bCs/>
          <w:sz w:val="22"/>
          <w:szCs w:val="22"/>
        </w:rPr>
        <w:t xml:space="preserve">Mechanismy „ex post“ budou zaměřeny na přezkoumání prohlášení o nepodjatosti a neexistenci střetu zájmů s ohledem na zjištěné informace: </w:t>
      </w:r>
    </w:p>
    <w:p w14:paraId="4ED32771"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vnější informace (tj. informace o potenciálním střetu zájmů poskytnuté vnějšími stranami, které nemají žádnou vazbu na situaci, při které daný střet zájmů vznikl)</w:t>
      </w:r>
    </w:p>
    <w:p w14:paraId="159D020E"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kontroly prováděné za situace, při níž existuje vysoké riziko střetu zájmů, na základě vnitřní analýzy rizik nebo varovných signálů (viz bod Příklady varovných signálů, které mohou pomoci určit situace, při nichž dochází ke střetu zájmů)</w:t>
      </w:r>
    </w:p>
    <w:p w14:paraId="43648B0F"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namátkové kontroly </w:t>
      </w:r>
    </w:p>
    <w:p w14:paraId="03378C3B" w14:textId="7B0B0FBB" w:rsidR="00DC1C5F" w:rsidRDefault="00DC1C5F" w:rsidP="00DC1C5F">
      <w:pPr>
        <w:spacing w:line="377" w:lineRule="atLeast"/>
        <w:jc w:val="both"/>
        <w:rPr>
          <w:rFonts w:cstheme="minorHAnsi"/>
          <w:bCs/>
          <w:sz w:val="22"/>
          <w:szCs w:val="22"/>
        </w:rPr>
      </w:pPr>
      <w:r w:rsidRPr="009F4FF3">
        <w:rPr>
          <w:rFonts w:cstheme="minorHAnsi"/>
          <w:bCs/>
          <w:sz w:val="22"/>
          <w:szCs w:val="22"/>
        </w:rPr>
        <w:t>V</w:t>
      </w:r>
      <w:r w:rsidR="0009354C">
        <w:rPr>
          <w:rFonts w:cstheme="minorHAnsi"/>
          <w:bCs/>
          <w:sz w:val="22"/>
          <w:szCs w:val="22"/>
        </w:rPr>
        <w:t> </w:t>
      </w:r>
      <w:r w:rsidRPr="009F4FF3">
        <w:rPr>
          <w:rFonts w:cstheme="minorHAnsi"/>
          <w:bCs/>
          <w:sz w:val="22"/>
          <w:szCs w:val="22"/>
        </w:rPr>
        <w:t>případě</w:t>
      </w:r>
      <w:r w:rsidR="0009354C">
        <w:rPr>
          <w:rFonts w:cstheme="minorHAnsi"/>
          <w:bCs/>
          <w:sz w:val="22"/>
          <w:szCs w:val="22"/>
        </w:rPr>
        <w:t xml:space="preserve"> vzniklé</w:t>
      </w:r>
      <w:r w:rsidRPr="009F4FF3">
        <w:rPr>
          <w:rFonts w:cstheme="minorHAnsi"/>
          <w:bCs/>
          <w:sz w:val="22"/>
          <w:szCs w:val="22"/>
        </w:rPr>
        <w:t xml:space="preserve"> </w:t>
      </w:r>
      <w:r w:rsidR="0009354C">
        <w:rPr>
          <w:rFonts w:cstheme="minorHAnsi"/>
          <w:bCs/>
          <w:sz w:val="22"/>
          <w:szCs w:val="22"/>
        </w:rPr>
        <w:t xml:space="preserve">potřeby </w:t>
      </w:r>
      <w:r w:rsidRPr="009F4FF3">
        <w:rPr>
          <w:rFonts w:cstheme="minorHAnsi"/>
          <w:bCs/>
          <w:sz w:val="22"/>
          <w:szCs w:val="22"/>
        </w:rPr>
        <w:t>přezkoumání Čestného prohlášení o nepodjatosti bude vytvořen zápis (jako součást zápisu z jednání VK) o této skutečnosti, kde bude uvedeno, na základě, čeho byla vybírána k přezkoumání a na základě jakého podkladu nebo podnětu</w:t>
      </w:r>
      <w:r w:rsidR="00353724">
        <w:rPr>
          <w:rFonts w:cstheme="minorHAnsi"/>
          <w:bCs/>
          <w:sz w:val="22"/>
          <w:szCs w:val="22"/>
        </w:rPr>
        <w:t xml:space="preserve"> a kým</w:t>
      </w:r>
      <w:r w:rsidRPr="009F4FF3">
        <w:rPr>
          <w:rFonts w:cstheme="minorHAnsi"/>
          <w:bCs/>
          <w:sz w:val="22"/>
          <w:szCs w:val="22"/>
        </w:rPr>
        <w:t xml:space="preserve"> byla následně přezkoumána.</w:t>
      </w:r>
    </w:p>
    <w:p w14:paraId="050B5561" w14:textId="77777777" w:rsidR="00DC1C5F" w:rsidRDefault="00DC1C5F" w:rsidP="00DC1C5F">
      <w:pPr>
        <w:spacing w:line="377" w:lineRule="atLeast"/>
        <w:jc w:val="both"/>
        <w:rPr>
          <w:rFonts w:cstheme="minorHAnsi"/>
          <w:bCs/>
          <w:sz w:val="22"/>
          <w:szCs w:val="22"/>
        </w:rPr>
      </w:pPr>
    </w:p>
    <w:p w14:paraId="1ED72895" w14:textId="77777777" w:rsidR="00DC1C5F" w:rsidRDefault="00DC1C5F" w:rsidP="00DC1C5F">
      <w:pPr>
        <w:pStyle w:val="Nadpis3"/>
        <w:rPr>
          <w:rFonts w:asciiTheme="minorHAnsi" w:hAnsiTheme="minorHAnsi" w:cstheme="minorHAnsi"/>
          <w:bCs/>
          <w:sz w:val="22"/>
          <w:szCs w:val="22"/>
        </w:rPr>
      </w:pPr>
      <w:bookmarkStart w:id="15" w:name="_Toc486582702"/>
      <w:r w:rsidRPr="004B63FD">
        <w:t>Nápravná</w:t>
      </w:r>
      <w:r>
        <w:rPr>
          <w:rFonts w:asciiTheme="minorHAnsi" w:hAnsiTheme="minorHAnsi" w:cstheme="minorHAnsi"/>
          <w:bCs/>
          <w:sz w:val="22"/>
          <w:szCs w:val="22"/>
        </w:rPr>
        <w:t xml:space="preserve"> opatření</w:t>
      </w:r>
      <w:bookmarkEnd w:id="15"/>
    </w:p>
    <w:p w14:paraId="3F3CAB65" w14:textId="77777777" w:rsidR="00DC1C5F" w:rsidRPr="004B63FD" w:rsidRDefault="00DC1C5F" w:rsidP="00DC1C5F">
      <w:pPr>
        <w:spacing w:line="377" w:lineRule="atLeast"/>
        <w:jc w:val="both"/>
        <w:rPr>
          <w:rFonts w:cstheme="minorHAnsi"/>
          <w:bCs/>
          <w:sz w:val="22"/>
          <w:szCs w:val="22"/>
        </w:rPr>
      </w:pPr>
      <w:r w:rsidRPr="004B63FD">
        <w:rPr>
          <w:rFonts w:cstheme="minorHAnsi"/>
          <w:bCs/>
          <w:sz w:val="22"/>
          <w:szCs w:val="22"/>
        </w:rPr>
        <w:t xml:space="preserve">Pracovníci kanceláře MAS, jakožto odpovědné osoby provedou nápravná opatření pro řešení vzniklých situací v procesu řešení střetu zájmů. </w:t>
      </w:r>
    </w:p>
    <w:p w14:paraId="15881307" w14:textId="77777777" w:rsidR="00DC1C5F" w:rsidRPr="004B63FD" w:rsidRDefault="00DC1C5F" w:rsidP="00DC1C5F">
      <w:pPr>
        <w:spacing w:line="377" w:lineRule="atLeast"/>
        <w:jc w:val="both"/>
        <w:rPr>
          <w:rFonts w:cstheme="minorHAnsi"/>
          <w:bCs/>
          <w:sz w:val="22"/>
          <w:szCs w:val="22"/>
        </w:rPr>
      </w:pPr>
      <w:r w:rsidRPr="004B63FD">
        <w:rPr>
          <w:rFonts w:cstheme="minorHAnsi"/>
          <w:bCs/>
          <w:sz w:val="22"/>
          <w:szCs w:val="22"/>
        </w:rPr>
        <w:lastRenderedPageBreak/>
        <w:t xml:space="preserve">Postupy a nápravná opatření k následujícím bodům: </w:t>
      </w:r>
    </w:p>
    <w:p w14:paraId="204EC0B9" w14:textId="45C8597D" w:rsidR="00DC1C5F" w:rsidRPr="004B63FD" w:rsidRDefault="00DC1C5F" w:rsidP="00742EC2">
      <w:pPr>
        <w:pStyle w:val="Odstavecseseznamem"/>
        <w:numPr>
          <w:ilvl w:val="0"/>
          <w:numId w:val="6"/>
        </w:numPr>
        <w:spacing w:line="377" w:lineRule="atLeast"/>
        <w:jc w:val="both"/>
        <w:rPr>
          <w:rFonts w:cstheme="minorHAnsi"/>
          <w:bCs/>
        </w:rPr>
      </w:pPr>
      <w:r w:rsidRPr="004B63FD">
        <w:rPr>
          <w:rFonts w:cstheme="minorHAnsi"/>
          <w:bCs/>
        </w:rPr>
        <w:t xml:space="preserve">pokud se prokáže, že ke střetu zájmů došlo, bude svolána Výběrová komise a předmětný projekt bude nově hodnocen, přičemž o uděleném počtu bodů rozhodne usnesení Výběrové komise, pokud bude prokázán střet zájmů i přes podpis Čestného prohlášení o nepodjatosti budou členové orgánů MAS neprodleně odvoláni a na nejbližším zasedání </w:t>
      </w:r>
      <w:r w:rsidR="00376A15">
        <w:rPr>
          <w:rFonts w:cstheme="minorHAnsi"/>
          <w:bCs/>
        </w:rPr>
        <w:t>Pléna</w:t>
      </w:r>
      <w:r w:rsidR="00376A15" w:rsidRPr="004B63FD">
        <w:rPr>
          <w:rFonts w:cstheme="minorHAnsi"/>
          <w:bCs/>
        </w:rPr>
        <w:t xml:space="preserve"> </w:t>
      </w:r>
      <w:r w:rsidRPr="004B63FD">
        <w:rPr>
          <w:rFonts w:cstheme="minorHAnsi"/>
          <w:bCs/>
        </w:rPr>
        <w:t xml:space="preserve">MAS bude zvolen nový člen VK, o této skutečnosti bude informován také Kontrolní </w:t>
      </w:r>
      <w:r w:rsidR="00822923">
        <w:rPr>
          <w:rFonts w:cstheme="minorHAnsi"/>
          <w:bCs/>
        </w:rPr>
        <w:t>orgán</w:t>
      </w:r>
      <w:r w:rsidRPr="004B63FD">
        <w:rPr>
          <w:rFonts w:cstheme="minorHAnsi"/>
          <w:bCs/>
        </w:rPr>
        <w:t xml:space="preserve"> MAS, které</w:t>
      </w:r>
      <w:r w:rsidR="0061459F">
        <w:rPr>
          <w:rFonts w:cstheme="minorHAnsi"/>
          <w:bCs/>
        </w:rPr>
        <w:t>mu</w:t>
      </w:r>
      <w:r w:rsidRPr="004B63FD">
        <w:rPr>
          <w:rFonts w:cstheme="minorHAnsi"/>
          <w:bCs/>
        </w:rPr>
        <w:t xml:space="preserve"> je vyhrazena kontrola dodržování metodiky způsobu výběru projektů</w:t>
      </w:r>
    </w:p>
    <w:p w14:paraId="08443022" w14:textId="77777777" w:rsidR="00DC1C5F" w:rsidRDefault="00DC1C5F" w:rsidP="00742EC2">
      <w:pPr>
        <w:pStyle w:val="Odstavecseseznamem"/>
        <w:numPr>
          <w:ilvl w:val="0"/>
          <w:numId w:val="6"/>
        </w:numPr>
        <w:spacing w:line="377" w:lineRule="atLeast"/>
        <w:jc w:val="both"/>
        <w:rPr>
          <w:rFonts w:cstheme="minorHAnsi"/>
          <w:bCs/>
        </w:rPr>
      </w:pPr>
      <w:r w:rsidRPr="004B63FD">
        <w:rPr>
          <w:rFonts w:cstheme="minorHAnsi"/>
          <w:bCs/>
        </w:rPr>
        <w:t>postoupení dané věci odpovědnému orgánu (SZIF), zejména návrh na řešení dopadů na projekty konečných žadatelů.</w:t>
      </w:r>
    </w:p>
    <w:p w14:paraId="3AF7414C" w14:textId="77777777" w:rsidR="00DC1C5F" w:rsidRDefault="00DC1C5F" w:rsidP="00DC1C5F">
      <w:pPr>
        <w:pStyle w:val="Odstavecseseznamem"/>
        <w:spacing w:line="377" w:lineRule="atLeast"/>
        <w:jc w:val="both"/>
        <w:rPr>
          <w:rFonts w:cstheme="minorHAnsi"/>
          <w:bCs/>
        </w:rPr>
      </w:pPr>
    </w:p>
    <w:p w14:paraId="3A90DC3F" w14:textId="77777777" w:rsidR="00DC1C5F" w:rsidRDefault="00DC1C5F" w:rsidP="00DC1C5F">
      <w:pPr>
        <w:pStyle w:val="Nadpis3"/>
      </w:pPr>
      <w:bookmarkStart w:id="16" w:name="_Toc486582703"/>
      <w:r w:rsidRPr="004B63FD">
        <w:t>Příklady varovných signálů, které mohou pomoci určit situace, při nichž dochází ke střetu zájmů</w:t>
      </w:r>
      <w:bookmarkEnd w:id="16"/>
    </w:p>
    <w:p w14:paraId="625E3C58"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Předložené dokumenty byly zjevně pozměněny (např. proškrtány).</w:t>
      </w:r>
    </w:p>
    <w:p w14:paraId="543DE58B"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Členové hodnotícího výboru nemají nezbytné technické odborné znalosti, aby dokázali vyhodnotit předložené nabídky, celému výboru dominu jediná osoba.</w:t>
      </w:r>
    </w:p>
    <w:p w14:paraId="659BDCB6"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Určité povinné informace poskytnuté žadatelem se týkají i členů výběrové komise (např. uvádějí stejnou adresu, telefon, email).</w:t>
      </w:r>
    </w:p>
    <w:p w14:paraId="276F1C71"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Neobvyklé chování dotčené osoby, která chce získání informace o výběru projektů, ačkoliv není předmětem pověřena.</w:t>
      </w:r>
    </w:p>
    <w:p w14:paraId="6CA2EB39"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Zaměstnance žadatele má příbuzní, kteří pracují v MAS a podílí se na výběru nebo schvalování projektů.</w:t>
      </w:r>
    </w:p>
    <w:p w14:paraId="4126D12F"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Podezřelá snaha změnit preferenční kritéria (např. výrazné zúžení nebo zaměření na jeden subjekt/skupinu subjektů).</w:t>
      </w:r>
    </w:p>
    <w:p w14:paraId="33F51F82" w14:textId="77777777" w:rsidR="00DC1C5F" w:rsidRPr="00372FDD" w:rsidRDefault="00DC1C5F" w:rsidP="00372FDD">
      <w:pPr>
        <w:spacing w:line="377" w:lineRule="atLeast"/>
        <w:rPr>
          <w:bCs/>
          <w:sz w:val="22"/>
          <w:szCs w:val="22"/>
        </w:rPr>
      </w:pPr>
    </w:p>
    <w:p w14:paraId="661447DD" w14:textId="34BE3DCE" w:rsidR="00DC1C5F" w:rsidRDefault="003164A2" w:rsidP="00DC1C5F">
      <w:pPr>
        <w:pStyle w:val="Nadpis1"/>
        <w:jc w:val="both"/>
        <w:rPr>
          <w:rFonts w:asciiTheme="minorHAnsi" w:hAnsiTheme="minorHAnsi" w:cstheme="minorHAnsi"/>
        </w:rPr>
      </w:pPr>
      <w:bookmarkStart w:id="17" w:name="_Toc486582704"/>
      <w:r w:rsidRPr="00372FDD">
        <w:rPr>
          <w:rFonts w:asciiTheme="minorHAnsi" w:hAnsiTheme="minorHAnsi" w:cstheme="minorHAnsi"/>
        </w:rPr>
        <w:t>Příprava</w:t>
      </w:r>
      <w:r w:rsidR="000778BA" w:rsidRPr="00372FDD">
        <w:rPr>
          <w:rFonts w:asciiTheme="minorHAnsi" w:hAnsiTheme="minorHAnsi" w:cstheme="minorHAnsi"/>
        </w:rPr>
        <w:t xml:space="preserve"> Fichí</w:t>
      </w:r>
      <w:r w:rsidRPr="00372FDD">
        <w:rPr>
          <w:rFonts w:asciiTheme="minorHAnsi" w:hAnsiTheme="minorHAnsi" w:cstheme="minorHAnsi"/>
        </w:rPr>
        <w:t xml:space="preserve"> a vyhlašování výzvy MAS</w:t>
      </w:r>
      <w:bookmarkEnd w:id="17"/>
    </w:p>
    <w:p w14:paraId="0155E713" w14:textId="77777777" w:rsidR="00DC1C5F" w:rsidRPr="00FF3CE4" w:rsidRDefault="00DC1C5F" w:rsidP="00DC1C5F">
      <w:pPr>
        <w:rPr>
          <w:rFonts w:cstheme="minorHAnsi"/>
          <w:sz w:val="22"/>
          <w:szCs w:val="22"/>
          <w:lang w:eastAsia="en-US"/>
        </w:rPr>
      </w:pPr>
    </w:p>
    <w:p w14:paraId="3A846FB2" w14:textId="77777777" w:rsidR="003164A2" w:rsidRPr="00372FDD" w:rsidRDefault="003164A2" w:rsidP="003164A2">
      <w:pPr>
        <w:pStyle w:val="Nadpis2"/>
        <w:rPr>
          <w:rFonts w:asciiTheme="minorHAnsi" w:hAnsiTheme="minorHAnsi" w:cstheme="minorHAnsi"/>
          <w:szCs w:val="28"/>
        </w:rPr>
      </w:pPr>
      <w:bookmarkStart w:id="18" w:name="_Toc486582705"/>
      <w:r w:rsidRPr="00372FDD">
        <w:rPr>
          <w:rFonts w:asciiTheme="minorHAnsi" w:hAnsiTheme="minorHAnsi" w:cstheme="minorHAnsi"/>
          <w:szCs w:val="28"/>
        </w:rPr>
        <w:t>Příprava Fichí</w:t>
      </w:r>
      <w:bookmarkEnd w:id="18"/>
    </w:p>
    <w:p w14:paraId="5E2E8877" w14:textId="3EC79F5B" w:rsidR="003164A2" w:rsidRPr="006340D8" w:rsidRDefault="003164A2" w:rsidP="006340D8">
      <w:pPr>
        <w:spacing w:line="377" w:lineRule="atLeast"/>
        <w:jc w:val="both"/>
        <w:rPr>
          <w:rFonts w:cstheme="minorHAnsi"/>
          <w:bCs/>
          <w:sz w:val="22"/>
          <w:szCs w:val="22"/>
        </w:rPr>
      </w:pPr>
      <w:r w:rsidRPr="006340D8">
        <w:rPr>
          <w:rFonts w:cstheme="minorHAnsi"/>
          <w:bCs/>
          <w:sz w:val="22"/>
          <w:szCs w:val="22"/>
        </w:rPr>
        <w:t xml:space="preserve">Po schválení Programového rámce PRV vygeneruje </w:t>
      </w:r>
      <w:r w:rsidR="00BB311C" w:rsidRPr="006340D8">
        <w:rPr>
          <w:rFonts w:cstheme="minorHAnsi"/>
          <w:bCs/>
          <w:sz w:val="22"/>
          <w:szCs w:val="22"/>
        </w:rPr>
        <w:t xml:space="preserve">MAS </w:t>
      </w:r>
      <w:r w:rsidRPr="006340D8">
        <w:rPr>
          <w:rFonts w:cstheme="minorHAnsi"/>
          <w:bCs/>
          <w:sz w:val="22"/>
          <w:szCs w:val="22"/>
        </w:rPr>
        <w:t>všechny své Fiche dle schváleného Programového rámce PRV přes Portál Farmáře. MAS do formuláře Fiche doplní indikátory výstupu a výsledků a v souladu s principy pro stanovení preferenčních kritérií doplní konkrétní preferenční kritéria včetně bodového ohodnocení a vysvětlení. Následně Fiche zašle přes Portál Farmáře na SZIF</w:t>
      </w:r>
      <w:r w:rsidR="006340D8">
        <w:rPr>
          <w:rStyle w:val="Znakapoznpodarou"/>
          <w:rFonts w:cstheme="minorHAnsi"/>
          <w:bCs/>
          <w:sz w:val="22"/>
          <w:szCs w:val="22"/>
        </w:rPr>
        <w:footnoteReference w:id="2"/>
      </w:r>
      <w:r w:rsidRPr="006340D8">
        <w:rPr>
          <w:rFonts w:cstheme="minorHAnsi"/>
          <w:bCs/>
          <w:sz w:val="22"/>
          <w:szCs w:val="22"/>
        </w:rPr>
        <w:t>.</w:t>
      </w:r>
    </w:p>
    <w:p w14:paraId="0E94D850" w14:textId="77777777" w:rsidR="00B82896" w:rsidRPr="006340D8" w:rsidRDefault="00B82896" w:rsidP="00E134EC">
      <w:pPr>
        <w:jc w:val="both"/>
        <w:rPr>
          <w:rFonts w:cstheme="minorHAnsi"/>
          <w:bCs/>
          <w:sz w:val="22"/>
          <w:szCs w:val="22"/>
        </w:rPr>
      </w:pPr>
    </w:p>
    <w:p w14:paraId="439715F1" w14:textId="68EB6E51" w:rsidR="00B82896" w:rsidRPr="006340D8" w:rsidRDefault="00B82896" w:rsidP="006340D8">
      <w:pPr>
        <w:spacing w:line="377" w:lineRule="atLeast"/>
        <w:jc w:val="both"/>
        <w:rPr>
          <w:rFonts w:cstheme="minorHAnsi"/>
          <w:bCs/>
          <w:sz w:val="22"/>
          <w:szCs w:val="22"/>
        </w:rPr>
      </w:pPr>
      <w:r w:rsidRPr="006340D8">
        <w:rPr>
          <w:rFonts w:cstheme="minorHAnsi"/>
          <w:bCs/>
          <w:sz w:val="22"/>
          <w:szCs w:val="22"/>
        </w:rPr>
        <w:t>CP SZIF provede kontrolu do 40 pracovních dní od podání MAS. Případné opravy zajistí MAS neprodleně a následnou kontrolu doplnění provede CP SZIF do 15 pracovních dní.</w:t>
      </w:r>
    </w:p>
    <w:p w14:paraId="74419580" w14:textId="77777777" w:rsidR="00B82896" w:rsidRPr="00FF3CE4" w:rsidRDefault="00B82896" w:rsidP="00B82896">
      <w:pPr>
        <w:pStyle w:val="Nadpis2"/>
        <w:numPr>
          <w:ilvl w:val="0"/>
          <w:numId w:val="0"/>
        </w:numPr>
        <w:ind w:left="576"/>
        <w:rPr>
          <w:rFonts w:asciiTheme="minorHAnsi" w:hAnsiTheme="minorHAnsi" w:cstheme="minorHAnsi"/>
          <w:sz w:val="22"/>
          <w:szCs w:val="22"/>
        </w:rPr>
      </w:pPr>
    </w:p>
    <w:p w14:paraId="2AF3FAE9" w14:textId="6752F303" w:rsidR="00B82896" w:rsidRPr="00372FDD" w:rsidRDefault="00B82896" w:rsidP="00B82896">
      <w:pPr>
        <w:pStyle w:val="Nadpis2"/>
        <w:rPr>
          <w:rFonts w:asciiTheme="minorHAnsi" w:hAnsiTheme="minorHAnsi" w:cstheme="minorHAnsi"/>
          <w:szCs w:val="28"/>
        </w:rPr>
      </w:pPr>
      <w:bookmarkStart w:id="19" w:name="_Toc486582706"/>
      <w:r w:rsidRPr="00372FDD">
        <w:rPr>
          <w:rFonts w:asciiTheme="minorHAnsi" w:hAnsiTheme="minorHAnsi" w:cstheme="minorHAnsi"/>
          <w:szCs w:val="28"/>
        </w:rPr>
        <w:t>Vyhlášení výzvy</w:t>
      </w:r>
      <w:bookmarkEnd w:id="19"/>
    </w:p>
    <w:p w14:paraId="4C52EED8" w14:textId="77777777" w:rsidR="003164A2" w:rsidRPr="006340D8" w:rsidRDefault="003164A2" w:rsidP="006340D8">
      <w:pPr>
        <w:spacing w:line="377" w:lineRule="atLeast"/>
        <w:jc w:val="both"/>
        <w:rPr>
          <w:rFonts w:cstheme="minorHAnsi"/>
          <w:bCs/>
          <w:sz w:val="22"/>
          <w:szCs w:val="22"/>
        </w:rPr>
      </w:pPr>
      <w:r w:rsidRPr="006340D8">
        <w:rPr>
          <w:rFonts w:cstheme="minorHAnsi"/>
          <w:bCs/>
          <w:sz w:val="22"/>
          <w:szCs w:val="22"/>
        </w:rPr>
        <w:t>Výzva MAS se musí vztahovat na celé území MAS, na kterém je realizována SCLLD. Musí být v souladu s příslušnými Fichemi, se strategií CLLD, respektive s Programovým rámcem PRV a s pravidly pro operaci 19 a 19.2.1.</w:t>
      </w:r>
    </w:p>
    <w:p w14:paraId="24A1A71E" w14:textId="31768361" w:rsidR="003164A2" w:rsidRPr="006340D8" w:rsidRDefault="003164A2" w:rsidP="006340D8">
      <w:pPr>
        <w:spacing w:line="377" w:lineRule="atLeast"/>
        <w:jc w:val="both"/>
        <w:rPr>
          <w:rFonts w:cstheme="minorHAnsi"/>
          <w:bCs/>
          <w:sz w:val="22"/>
          <w:szCs w:val="22"/>
        </w:rPr>
      </w:pPr>
      <w:r w:rsidRPr="006340D8">
        <w:rPr>
          <w:rFonts w:cstheme="minorHAnsi"/>
          <w:bCs/>
          <w:sz w:val="22"/>
          <w:szCs w:val="22"/>
        </w:rPr>
        <w:t>V jednom okamžiku může být vyhlášena pouze jedna výzva pro Programový rámec PRV, další výzvy lze podat až po zaregistrování všech projektů z přechodí výzvy.</w:t>
      </w:r>
    </w:p>
    <w:p w14:paraId="2A9AEAA5" w14:textId="77777777" w:rsidR="00B82896" w:rsidRPr="00372FDD" w:rsidRDefault="00B82896" w:rsidP="003164A2">
      <w:pPr>
        <w:jc w:val="both"/>
        <w:rPr>
          <w:rFonts w:cstheme="minorHAnsi"/>
          <w:sz w:val="22"/>
          <w:szCs w:val="22"/>
        </w:rPr>
      </w:pPr>
    </w:p>
    <w:p w14:paraId="6894EAC9" w14:textId="70395E87" w:rsidR="003164A2" w:rsidRPr="00372FDD" w:rsidRDefault="003164A2" w:rsidP="006340D8">
      <w:pPr>
        <w:spacing w:line="377" w:lineRule="atLeast"/>
        <w:jc w:val="both"/>
        <w:rPr>
          <w:rFonts w:cstheme="minorHAnsi"/>
          <w:sz w:val="22"/>
          <w:szCs w:val="22"/>
        </w:rPr>
      </w:pPr>
      <w:r w:rsidRPr="006340D8">
        <w:rPr>
          <w:rFonts w:cstheme="minorHAnsi"/>
          <w:bCs/>
          <w:sz w:val="22"/>
          <w:szCs w:val="22"/>
        </w:rPr>
        <w:t>Výzva musí obsahovat minimálně následující údaje</w:t>
      </w:r>
      <w:r w:rsidR="00F705E3" w:rsidRPr="00372FDD">
        <w:rPr>
          <w:rStyle w:val="Znakapoznpodarou"/>
          <w:rFonts w:cstheme="minorHAnsi"/>
          <w:sz w:val="22"/>
          <w:szCs w:val="22"/>
        </w:rPr>
        <w:footnoteReference w:id="3"/>
      </w:r>
      <w:r w:rsidRPr="00372FDD">
        <w:rPr>
          <w:rFonts w:cstheme="minorHAnsi"/>
          <w:sz w:val="22"/>
          <w:szCs w:val="22"/>
        </w:rPr>
        <w:t>:</w:t>
      </w:r>
    </w:p>
    <w:p w14:paraId="34000666"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název MAS a SCLLD,</w:t>
      </w:r>
    </w:p>
    <w:p w14:paraId="000247AF"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časové rozmezí a místo příjmu Žádostí o dotaci na MAS, </w:t>
      </w:r>
    </w:p>
    <w:p w14:paraId="7284A2C4" w14:textId="7ED75EFF"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plánovaný termín registrace na</w:t>
      </w:r>
      <w:r w:rsidR="00A91222">
        <w:rPr>
          <w:rFonts w:cstheme="minorHAnsi"/>
          <w:bCs/>
        </w:rPr>
        <w:t xml:space="preserve"> regionální odbor SZIF</w:t>
      </w:r>
      <w:r w:rsidRPr="006340D8">
        <w:rPr>
          <w:rFonts w:cstheme="minorHAnsi"/>
          <w:bCs/>
        </w:rPr>
        <w:t xml:space="preserve"> </w:t>
      </w:r>
      <w:r w:rsidR="00A91222">
        <w:rPr>
          <w:rFonts w:cstheme="minorHAnsi"/>
          <w:bCs/>
        </w:rPr>
        <w:t>(dále jen „</w:t>
      </w:r>
      <w:r w:rsidRPr="006340D8">
        <w:rPr>
          <w:rFonts w:cstheme="minorHAnsi"/>
          <w:bCs/>
        </w:rPr>
        <w:t>RO SZIF</w:t>
      </w:r>
      <w:r w:rsidR="00A91222">
        <w:rPr>
          <w:rFonts w:cstheme="minorHAnsi"/>
          <w:bCs/>
        </w:rPr>
        <w:t>“)</w:t>
      </w:r>
      <w:r w:rsidRPr="006340D8">
        <w:rPr>
          <w:rFonts w:cstheme="minorHAnsi"/>
          <w:bCs/>
        </w:rPr>
        <w:t xml:space="preserve"> (dle výzvy vyhlášené Řídicím orgánem PRV), </w:t>
      </w:r>
    </w:p>
    <w:p w14:paraId="6565411F"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odkaz na internetové stránky MAS, </w:t>
      </w:r>
    </w:p>
    <w:p w14:paraId="78803D1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jméno a kontaktní údaje (telefon, e-mail) na pracovníka MAS poskytujícího informace případným žadatelům, </w:t>
      </w:r>
    </w:p>
    <w:p w14:paraId="6AB3AA36"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seznam vyhlášených Fichí, včetně jejich úplného znění, </w:t>
      </w:r>
    </w:p>
    <w:p w14:paraId="0995CF55"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vymezení předpokládané alokace na jednotlivé Fiche (v Kč), </w:t>
      </w:r>
    </w:p>
    <w:p w14:paraId="533FB11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seznam nepovinných příloh stanovených MAS (jsou-li stanoveny), </w:t>
      </w:r>
    </w:p>
    <w:p w14:paraId="4D78B410"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popis způsobu výběru projektů na MAS, případně předpis k výběru projektů, který musí obsahovat mimo jiné postup výběru v případě shodného počtu bodů ve Fichích, a vlastní předpis, který zaručí transparentnost výběru projektů a zamezí střetu zájmů (případně odkaz na internetové stránky MAS, kde je žadatel nalezne), </w:t>
      </w:r>
    </w:p>
    <w:p w14:paraId="2AA0B05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odkaz na Pravidla pro operaci 19.2.1. </w:t>
      </w:r>
    </w:p>
    <w:p w14:paraId="7198D97B" w14:textId="583D4430" w:rsidR="003164A2" w:rsidRPr="006340D8" w:rsidRDefault="003164A2" w:rsidP="006340D8">
      <w:pPr>
        <w:spacing w:line="377" w:lineRule="atLeast"/>
        <w:jc w:val="both"/>
        <w:rPr>
          <w:rFonts w:cstheme="minorHAnsi"/>
          <w:bCs/>
          <w:sz w:val="22"/>
          <w:szCs w:val="22"/>
        </w:rPr>
      </w:pPr>
      <w:r w:rsidRPr="006340D8">
        <w:rPr>
          <w:rFonts w:cstheme="minorHAnsi"/>
          <w:bCs/>
          <w:sz w:val="22"/>
          <w:szCs w:val="22"/>
        </w:rPr>
        <w:t xml:space="preserve">Před vyhlášením každé výzvy je MAS povinna prostřednictvím portálu farmáře odeslat ke kontrole formálních náležitostí vyplněnou Žádost o potvrzení výzvy MAS na RO SZIF. RO SZIF odešle MAS připomínky k výzvě nebo výsledek kontroly do 7 pracovních dnů od podání Žádosti o potvrzení výzvy. Výzva může být vyhlášena až po kladném zhodnocení kontroly, přičemž tuto výzvu už nelze měnit; ve výjimečných případech může být výzva zrušena a předložena ke kontrole nová. </w:t>
      </w:r>
      <w:r w:rsidR="00FB6F8F" w:rsidRPr="006340D8">
        <w:rPr>
          <w:rFonts w:cstheme="minorHAnsi"/>
          <w:bCs/>
          <w:sz w:val="22"/>
          <w:szCs w:val="22"/>
        </w:rPr>
        <w:t>Dokument</w:t>
      </w:r>
      <w:r w:rsidR="00A91222">
        <w:rPr>
          <w:rFonts w:cstheme="minorHAnsi"/>
          <w:bCs/>
          <w:sz w:val="22"/>
          <w:szCs w:val="22"/>
        </w:rPr>
        <w:t>y</w:t>
      </w:r>
      <w:r w:rsidR="00FB6F8F" w:rsidRPr="006340D8">
        <w:rPr>
          <w:rFonts w:cstheme="minorHAnsi"/>
          <w:bCs/>
          <w:sz w:val="22"/>
          <w:szCs w:val="22"/>
        </w:rPr>
        <w:t xml:space="preserve"> výzvy</w:t>
      </w:r>
      <w:r w:rsidRPr="006340D8">
        <w:rPr>
          <w:rFonts w:cstheme="minorHAnsi"/>
          <w:bCs/>
          <w:sz w:val="22"/>
          <w:szCs w:val="22"/>
        </w:rPr>
        <w:t xml:space="preserve"> MAS předkládá </w:t>
      </w:r>
      <w:r w:rsidR="00FB6F8F" w:rsidRPr="006340D8">
        <w:rPr>
          <w:rFonts w:cstheme="minorHAnsi"/>
          <w:bCs/>
          <w:sz w:val="22"/>
          <w:szCs w:val="22"/>
        </w:rPr>
        <w:t xml:space="preserve">Programovému </w:t>
      </w:r>
      <w:r w:rsidR="00AD4DEB" w:rsidRPr="006340D8">
        <w:rPr>
          <w:rFonts w:cstheme="minorHAnsi"/>
          <w:bCs/>
          <w:sz w:val="22"/>
          <w:szCs w:val="22"/>
        </w:rPr>
        <w:t>výboru</w:t>
      </w:r>
      <w:r w:rsidR="00FB6F8F" w:rsidRPr="006340D8">
        <w:rPr>
          <w:rFonts w:cstheme="minorHAnsi"/>
          <w:bCs/>
          <w:sz w:val="22"/>
          <w:szCs w:val="22"/>
        </w:rPr>
        <w:t xml:space="preserve"> ke schválení.</w:t>
      </w:r>
    </w:p>
    <w:p w14:paraId="70667519" w14:textId="77777777" w:rsidR="00B82896" w:rsidRPr="00372FDD" w:rsidRDefault="00B82896" w:rsidP="003164A2">
      <w:pPr>
        <w:jc w:val="both"/>
        <w:rPr>
          <w:rFonts w:cstheme="minorHAnsi"/>
          <w:sz w:val="22"/>
          <w:szCs w:val="22"/>
        </w:rPr>
      </w:pPr>
    </w:p>
    <w:p w14:paraId="6E63E829" w14:textId="589BF0D3" w:rsidR="00B82896" w:rsidRPr="004F43C1" w:rsidRDefault="003164A2" w:rsidP="004F43C1">
      <w:pPr>
        <w:spacing w:line="377" w:lineRule="atLeast"/>
        <w:jc w:val="both"/>
        <w:rPr>
          <w:rFonts w:cstheme="minorHAnsi"/>
          <w:bCs/>
          <w:sz w:val="22"/>
          <w:szCs w:val="22"/>
        </w:rPr>
      </w:pPr>
      <w:r w:rsidRPr="004F43C1">
        <w:rPr>
          <w:rFonts w:cstheme="minorHAnsi"/>
          <w:bCs/>
          <w:sz w:val="22"/>
          <w:szCs w:val="22"/>
        </w:rPr>
        <w:t xml:space="preserve">MAS vyhlásí výzvu na předkládání Žádosti o dotaci. Výzva a Fiche platné pro danou výzvu musí být zveřejněny na internetových stránkách MAS od data vyhlášení výzvy až po poslední den příjmu Žádost o dotaci na MAS: </w:t>
      </w:r>
      <w:hyperlink r:id="rId11" w:history="1">
        <w:r w:rsidR="004F43C1" w:rsidRPr="00B042F8">
          <w:rPr>
            <w:rStyle w:val="Hypertextovodkaz"/>
          </w:rPr>
          <w:t>http://www.luhacovskezalesi.cz/mas/komunitne-vedeny-mistni-rozvoj/</w:t>
        </w:r>
      </w:hyperlink>
      <w:r w:rsidR="00E134EC" w:rsidRPr="004F43C1">
        <w:rPr>
          <w:rFonts w:cstheme="minorHAnsi"/>
          <w:bCs/>
          <w:sz w:val="22"/>
          <w:szCs w:val="22"/>
        </w:rPr>
        <w:t xml:space="preserve"> </w:t>
      </w:r>
      <w:r w:rsidRPr="004F43C1">
        <w:rPr>
          <w:rFonts w:cstheme="minorHAnsi"/>
          <w:bCs/>
          <w:sz w:val="22"/>
          <w:szCs w:val="22"/>
        </w:rPr>
        <w:t xml:space="preserve">. </w:t>
      </w:r>
    </w:p>
    <w:p w14:paraId="0FDC3D85" w14:textId="69D01288" w:rsidR="003164A2" w:rsidRPr="004F43C1" w:rsidRDefault="003164A2" w:rsidP="004F43C1">
      <w:pPr>
        <w:spacing w:line="377" w:lineRule="atLeast"/>
        <w:jc w:val="both"/>
        <w:rPr>
          <w:rFonts w:cstheme="minorHAnsi"/>
          <w:bCs/>
          <w:sz w:val="22"/>
          <w:szCs w:val="22"/>
        </w:rPr>
      </w:pPr>
      <w:r w:rsidRPr="004F43C1">
        <w:rPr>
          <w:rFonts w:cstheme="minorHAnsi"/>
          <w:bCs/>
          <w:sz w:val="22"/>
          <w:szCs w:val="22"/>
        </w:rPr>
        <w:lastRenderedPageBreak/>
        <w:t>Výzva musí být vyhlášena minimálně 4 týdny před ukončením příjmu Žádosti o dotaci na MAS a příjem Žádostí o dotaci na MAS musí trvat minimálně 2 týdny.</w:t>
      </w:r>
    </w:p>
    <w:p w14:paraId="4BF7AF63" w14:textId="77777777" w:rsidR="00B82896" w:rsidRPr="00372FDD" w:rsidRDefault="00B82896" w:rsidP="00E134EC">
      <w:pPr>
        <w:jc w:val="both"/>
        <w:rPr>
          <w:rFonts w:cstheme="minorHAnsi"/>
          <w:sz w:val="22"/>
          <w:szCs w:val="22"/>
        </w:rPr>
      </w:pPr>
    </w:p>
    <w:p w14:paraId="0F30D848" w14:textId="09CE574C" w:rsidR="003164A2" w:rsidRPr="004F43C1" w:rsidRDefault="003164A2" w:rsidP="004F43C1">
      <w:pPr>
        <w:spacing w:line="377" w:lineRule="atLeast"/>
        <w:jc w:val="both"/>
        <w:rPr>
          <w:rFonts w:cstheme="minorHAnsi"/>
          <w:bCs/>
          <w:sz w:val="22"/>
          <w:szCs w:val="22"/>
        </w:rPr>
      </w:pPr>
      <w:r w:rsidRPr="004F43C1">
        <w:rPr>
          <w:rFonts w:cstheme="minorHAnsi"/>
          <w:bCs/>
          <w:sz w:val="22"/>
          <w:szCs w:val="22"/>
        </w:rPr>
        <w:t>Od vyhlášení výzvy do ukončení příjmu Žádostí poskytují manažeři MAS individuální konzultace.</w:t>
      </w:r>
    </w:p>
    <w:p w14:paraId="1A8B372A" w14:textId="77777777" w:rsidR="00B82896" w:rsidRPr="00372FDD" w:rsidRDefault="00B82896" w:rsidP="001E2EDF">
      <w:pPr>
        <w:spacing w:line="377" w:lineRule="atLeast"/>
        <w:jc w:val="both"/>
        <w:rPr>
          <w:rFonts w:cstheme="minorHAnsi"/>
          <w:sz w:val="22"/>
          <w:szCs w:val="22"/>
        </w:rPr>
      </w:pPr>
    </w:p>
    <w:p w14:paraId="5FE60823" w14:textId="63B938C6" w:rsidR="003164A2" w:rsidRPr="00372FDD" w:rsidRDefault="006F2825" w:rsidP="003164A2">
      <w:pPr>
        <w:pStyle w:val="Nadpis2"/>
        <w:rPr>
          <w:rFonts w:asciiTheme="minorHAnsi" w:hAnsiTheme="minorHAnsi" w:cstheme="minorHAnsi"/>
          <w:szCs w:val="28"/>
        </w:rPr>
      </w:pPr>
      <w:bookmarkStart w:id="20" w:name="_Toc486582707"/>
      <w:r w:rsidRPr="00372FDD">
        <w:rPr>
          <w:rFonts w:asciiTheme="minorHAnsi" w:hAnsiTheme="minorHAnsi" w:cstheme="minorHAnsi"/>
          <w:szCs w:val="28"/>
        </w:rPr>
        <w:t>Seminář pro žadatele</w:t>
      </w:r>
      <w:r w:rsidR="003164A2" w:rsidRPr="00372FDD">
        <w:rPr>
          <w:rFonts w:asciiTheme="minorHAnsi" w:hAnsiTheme="minorHAnsi" w:cstheme="minorHAnsi"/>
          <w:szCs w:val="28"/>
        </w:rPr>
        <w:t xml:space="preserve"> dotace</w:t>
      </w:r>
      <w:bookmarkEnd w:id="20"/>
    </w:p>
    <w:p w14:paraId="2E8B9ECE" w14:textId="4837CBD3" w:rsidR="00B82896" w:rsidRPr="004F43C1" w:rsidRDefault="00B82896" w:rsidP="004F43C1">
      <w:pPr>
        <w:spacing w:line="377" w:lineRule="atLeast"/>
        <w:jc w:val="both"/>
        <w:rPr>
          <w:rFonts w:cstheme="minorHAnsi"/>
          <w:bCs/>
          <w:sz w:val="22"/>
          <w:szCs w:val="22"/>
        </w:rPr>
      </w:pPr>
      <w:r w:rsidRPr="004F43C1">
        <w:rPr>
          <w:rFonts w:cstheme="minorHAnsi"/>
          <w:bCs/>
          <w:sz w:val="22"/>
          <w:szCs w:val="22"/>
        </w:rPr>
        <w:t>Pro možné žadatele MAS po vyhlášení výzvy uspořádá alespoň jeden informační seminář, na kterém budou žadatelům představeny jedno</w:t>
      </w:r>
      <w:r w:rsidR="006B0107" w:rsidRPr="004F43C1">
        <w:rPr>
          <w:rFonts w:cstheme="minorHAnsi"/>
          <w:bCs/>
          <w:sz w:val="22"/>
          <w:szCs w:val="22"/>
        </w:rPr>
        <w:t>t</w:t>
      </w:r>
      <w:r w:rsidRPr="004F43C1">
        <w:rPr>
          <w:rFonts w:cstheme="minorHAnsi"/>
          <w:bCs/>
          <w:sz w:val="22"/>
          <w:szCs w:val="22"/>
        </w:rPr>
        <w:t>livé oblasti podpory, pravidla, limity či způsobilé výdaje</w:t>
      </w:r>
      <w:r w:rsidR="006E5676" w:rsidRPr="004F43C1">
        <w:rPr>
          <w:rFonts w:cstheme="minorHAnsi"/>
          <w:bCs/>
          <w:sz w:val="22"/>
          <w:szCs w:val="22"/>
        </w:rPr>
        <w:t xml:space="preserve"> </w:t>
      </w:r>
      <w:r w:rsidR="00BB311C" w:rsidRPr="004F43C1">
        <w:rPr>
          <w:rFonts w:cstheme="minorHAnsi"/>
          <w:bCs/>
          <w:sz w:val="22"/>
          <w:szCs w:val="22"/>
        </w:rPr>
        <w:t>a</w:t>
      </w:r>
      <w:r w:rsidRPr="004F43C1">
        <w:rPr>
          <w:rFonts w:cstheme="minorHAnsi"/>
          <w:bCs/>
          <w:sz w:val="22"/>
          <w:szCs w:val="22"/>
        </w:rPr>
        <w:t xml:space="preserve"> budou seznámeni s postupem předkládání žádostí o dotaci a příloh, o systému konzultac</w:t>
      </w:r>
      <w:r w:rsidR="00BB311C" w:rsidRPr="004F43C1">
        <w:rPr>
          <w:rFonts w:cstheme="minorHAnsi"/>
          <w:bCs/>
          <w:sz w:val="22"/>
          <w:szCs w:val="22"/>
        </w:rPr>
        <w:t xml:space="preserve">í před podáním žádosti o dotaci apod. </w:t>
      </w:r>
    </w:p>
    <w:p w14:paraId="652E4423" w14:textId="77777777" w:rsidR="006F2825" w:rsidRPr="00372FDD" w:rsidRDefault="006F2825" w:rsidP="00E134EC">
      <w:pPr>
        <w:jc w:val="both"/>
        <w:rPr>
          <w:rFonts w:cstheme="minorHAnsi"/>
          <w:sz w:val="22"/>
          <w:szCs w:val="22"/>
          <w:highlight w:val="yellow"/>
        </w:rPr>
      </w:pPr>
    </w:p>
    <w:p w14:paraId="1F933B04" w14:textId="68BA005E" w:rsidR="00411D69" w:rsidRPr="004F43C1" w:rsidRDefault="00411D69" w:rsidP="004F43C1">
      <w:pPr>
        <w:spacing w:line="377" w:lineRule="atLeast"/>
        <w:jc w:val="both"/>
        <w:rPr>
          <w:rFonts w:cstheme="minorHAnsi"/>
          <w:bCs/>
          <w:sz w:val="22"/>
          <w:szCs w:val="22"/>
        </w:rPr>
      </w:pPr>
      <w:r w:rsidRPr="004F43C1">
        <w:rPr>
          <w:rFonts w:cstheme="minorHAnsi"/>
          <w:bCs/>
          <w:sz w:val="22"/>
          <w:szCs w:val="22"/>
        </w:rPr>
        <w:t xml:space="preserve">O termínu uspořádání semináře budou žadatelé dotace informování </w:t>
      </w:r>
      <w:r w:rsidR="00B563B0" w:rsidRPr="004F43C1">
        <w:rPr>
          <w:rFonts w:cstheme="minorHAnsi"/>
          <w:bCs/>
          <w:sz w:val="22"/>
          <w:szCs w:val="22"/>
        </w:rPr>
        <w:t>prostřednictvím</w:t>
      </w:r>
      <w:r w:rsidRPr="004F43C1">
        <w:rPr>
          <w:rFonts w:cstheme="minorHAnsi"/>
          <w:bCs/>
          <w:sz w:val="22"/>
          <w:szCs w:val="22"/>
        </w:rPr>
        <w:t xml:space="preserve"> internetových stánkách </w:t>
      </w:r>
      <w:hyperlink r:id="rId12" w:history="1">
        <w:r w:rsidR="004F43C1" w:rsidRPr="00B042F8">
          <w:rPr>
            <w:rStyle w:val="Hypertextovodkaz"/>
          </w:rPr>
          <w:t>http://www.luhacovskezalesi.cz/mas/komunitne-vedeny-mistni-rozvoj/</w:t>
        </w:r>
      </w:hyperlink>
      <w:r w:rsidR="00FB6F8F" w:rsidRPr="004F43C1">
        <w:rPr>
          <w:rFonts w:cstheme="minorHAnsi"/>
          <w:bCs/>
          <w:sz w:val="22"/>
          <w:szCs w:val="22"/>
        </w:rPr>
        <w:t xml:space="preserve"> </w:t>
      </w:r>
      <w:r w:rsidRPr="004F43C1">
        <w:rPr>
          <w:rFonts w:cstheme="minorHAnsi"/>
          <w:bCs/>
          <w:sz w:val="22"/>
          <w:szCs w:val="22"/>
        </w:rPr>
        <w:t>.</w:t>
      </w:r>
    </w:p>
    <w:p w14:paraId="4A2D536D" w14:textId="77777777" w:rsidR="006F2825" w:rsidRPr="004F43C1" w:rsidRDefault="006F2825" w:rsidP="004F43C1">
      <w:pPr>
        <w:spacing w:line="377" w:lineRule="atLeast"/>
        <w:jc w:val="both"/>
        <w:rPr>
          <w:rFonts w:cstheme="minorHAnsi"/>
          <w:bCs/>
          <w:sz w:val="22"/>
          <w:szCs w:val="22"/>
        </w:rPr>
      </w:pPr>
    </w:p>
    <w:p w14:paraId="71EDD38C" w14:textId="13601C87" w:rsidR="00B82896" w:rsidRPr="004F43C1" w:rsidRDefault="00B82896" w:rsidP="004F43C1">
      <w:pPr>
        <w:spacing w:line="377" w:lineRule="atLeast"/>
        <w:jc w:val="both"/>
        <w:rPr>
          <w:rFonts w:cstheme="minorHAnsi"/>
          <w:bCs/>
          <w:sz w:val="22"/>
          <w:szCs w:val="22"/>
        </w:rPr>
      </w:pPr>
      <w:r w:rsidRPr="004F43C1">
        <w:rPr>
          <w:rFonts w:cstheme="minorHAnsi"/>
          <w:bCs/>
          <w:sz w:val="22"/>
          <w:szCs w:val="22"/>
        </w:rPr>
        <w:t xml:space="preserve">Za uspořádání semináře </w:t>
      </w:r>
      <w:r w:rsidR="006B0107" w:rsidRPr="004F43C1">
        <w:rPr>
          <w:rFonts w:cstheme="minorHAnsi"/>
          <w:bCs/>
          <w:sz w:val="22"/>
          <w:szCs w:val="22"/>
        </w:rPr>
        <w:t xml:space="preserve">je zodpovědný </w:t>
      </w:r>
      <w:r w:rsidR="0061459F">
        <w:rPr>
          <w:rFonts w:cstheme="minorHAnsi"/>
          <w:bCs/>
          <w:sz w:val="22"/>
          <w:szCs w:val="22"/>
        </w:rPr>
        <w:t>projektový manažer programového rámce</w:t>
      </w:r>
      <w:r w:rsidR="006B0107" w:rsidRPr="004F43C1">
        <w:rPr>
          <w:rFonts w:cstheme="minorHAnsi"/>
          <w:bCs/>
          <w:sz w:val="22"/>
          <w:szCs w:val="22"/>
        </w:rPr>
        <w:t>.</w:t>
      </w:r>
      <w:r w:rsidR="00BB311C" w:rsidRPr="004F43C1">
        <w:rPr>
          <w:rFonts w:cstheme="minorHAnsi"/>
          <w:bCs/>
          <w:sz w:val="22"/>
          <w:szCs w:val="22"/>
        </w:rPr>
        <w:t xml:space="preserve"> </w:t>
      </w:r>
    </w:p>
    <w:p w14:paraId="6C3FC2C9" w14:textId="77777777" w:rsidR="00FF283F" w:rsidRPr="00372FDD" w:rsidRDefault="00FF283F" w:rsidP="00FF283F">
      <w:pPr>
        <w:jc w:val="both"/>
        <w:rPr>
          <w:rFonts w:cstheme="minorHAnsi"/>
          <w:sz w:val="22"/>
          <w:szCs w:val="22"/>
        </w:rPr>
      </w:pPr>
    </w:p>
    <w:p w14:paraId="1DB3EBC1" w14:textId="0BA9411C" w:rsidR="00FF283F" w:rsidRPr="004F43C1" w:rsidRDefault="00FF283F" w:rsidP="004F43C1">
      <w:pPr>
        <w:spacing w:line="377" w:lineRule="atLeast"/>
        <w:jc w:val="both"/>
        <w:rPr>
          <w:rFonts w:cstheme="minorHAnsi"/>
          <w:bCs/>
          <w:sz w:val="22"/>
          <w:szCs w:val="22"/>
        </w:rPr>
      </w:pPr>
      <w:r w:rsidRPr="004F43C1">
        <w:rPr>
          <w:rFonts w:cstheme="minorHAnsi"/>
          <w:bCs/>
          <w:sz w:val="22"/>
          <w:szCs w:val="22"/>
        </w:rPr>
        <w:t>Kromě semináře jsou žadatelům poskytovány i individuální konzultace. Z každé konzultace je proveden záznam, který je archivován. Zároveň je uchovávána i veškerá e-mailová komunikace s potenciálními žadateli, a to s dokumenty dané výzvy.</w:t>
      </w:r>
    </w:p>
    <w:p w14:paraId="3B892E10" w14:textId="77777777" w:rsidR="003164A2" w:rsidRPr="00FF3CE4" w:rsidRDefault="003164A2" w:rsidP="003164A2">
      <w:pPr>
        <w:rPr>
          <w:rFonts w:cstheme="minorHAnsi"/>
          <w:sz w:val="22"/>
          <w:szCs w:val="22"/>
        </w:rPr>
      </w:pPr>
    </w:p>
    <w:p w14:paraId="131779D4" w14:textId="77777777" w:rsidR="00FF3CE4" w:rsidRDefault="003164A2" w:rsidP="00FF3CE4">
      <w:pPr>
        <w:pStyle w:val="Nadpis1"/>
        <w:ind w:left="431" w:hanging="431"/>
        <w:jc w:val="both"/>
        <w:rPr>
          <w:rFonts w:asciiTheme="minorHAnsi" w:hAnsiTheme="minorHAnsi" w:cstheme="minorHAnsi"/>
        </w:rPr>
      </w:pPr>
      <w:bookmarkStart w:id="21" w:name="_Toc486582708"/>
      <w:r w:rsidRPr="00F072F2">
        <w:rPr>
          <w:rFonts w:asciiTheme="minorHAnsi" w:hAnsiTheme="minorHAnsi" w:cstheme="minorHAnsi"/>
        </w:rPr>
        <w:t>Hodnocení a výběr projektů</w:t>
      </w:r>
      <w:bookmarkEnd w:id="21"/>
    </w:p>
    <w:p w14:paraId="18B8F9DA" w14:textId="3713F129" w:rsidR="003164A2" w:rsidRPr="00FF3CE4" w:rsidRDefault="003164A2" w:rsidP="00FF3CE4">
      <w:pPr>
        <w:rPr>
          <w:rFonts w:cstheme="minorHAnsi"/>
        </w:rPr>
      </w:pPr>
      <w:r w:rsidRPr="00FF3CE4">
        <w:rPr>
          <w:rFonts w:cstheme="minorHAnsi"/>
        </w:rPr>
        <w:t xml:space="preserve"> </w:t>
      </w:r>
    </w:p>
    <w:p w14:paraId="7669E1DE" w14:textId="5260E7BD" w:rsidR="003164A2" w:rsidRPr="00372FDD" w:rsidRDefault="003164A2" w:rsidP="004F43C1">
      <w:pPr>
        <w:pStyle w:val="Nadpis2"/>
        <w:ind w:left="578" w:hanging="578"/>
        <w:rPr>
          <w:rFonts w:asciiTheme="minorHAnsi" w:hAnsiTheme="minorHAnsi" w:cstheme="minorHAnsi"/>
          <w:sz w:val="32"/>
          <w:szCs w:val="32"/>
        </w:rPr>
      </w:pPr>
      <w:bookmarkStart w:id="22" w:name="_Toc486582709"/>
      <w:r w:rsidRPr="00372FDD">
        <w:rPr>
          <w:rFonts w:asciiTheme="minorHAnsi" w:hAnsiTheme="minorHAnsi" w:cstheme="minorHAnsi"/>
          <w:szCs w:val="28"/>
        </w:rPr>
        <w:t>Podání Žádosti o dotaci na MAS včetně doložení příloh</w:t>
      </w:r>
      <w:bookmarkEnd w:id="22"/>
    </w:p>
    <w:p w14:paraId="570B0B37" w14:textId="749229E4" w:rsidR="003164A2" w:rsidRPr="00372FDD" w:rsidRDefault="003164A2" w:rsidP="00D11078">
      <w:pPr>
        <w:spacing w:line="377" w:lineRule="atLeast"/>
        <w:jc w:val="both"/>
        <w:rPr>
          <w:rFonts w:cstheme="minorHAnsi"/>
          <w:sz w:val="22"/>
          <w:szCs w:val="22"/>
        </w:rPr>
      </w:pPr>
      <w:r w:rsidRPr="00D11078">
        <w:rPr>
          <w:rFonts w:cstheme="minorHAnsi"/>
          <w:bCs/>
          <w:sz w:val="22"/>
          <w:szCs w:val="22"/>
        </w:rPr>
        <w:t xml:space="preserve">Žádost o dotaci musí být vygenerovaná z účtu žadatele na Portálu Farmáře a po vyplnění žadatelem předána kompletně včetně povinných, popř. nepovinných příloh na MAS v elektronické podobě ve formátu *.pdf v termínu stanoveném výzvou a v souladu s podrobným postupem v operaci 19.2.1, který je zveřejněn na internetových stránkách </w:t>
      </w:r>
      <w:hyperlink r:id="rId13" w:history="1">
        <w:r w:rsidR="00D11078" w:rsidRPr="00B042F8">
          <w:rPr>
            <w:rStyle w:val="Hypertextovodkaz"/>
            <w:sz w:val="22"/>
            <w:szCs w:val="22"/>
          </w:rPr>
          <w:t>www.eagri.cz/prv</w:t>
        </w:r>
      </w:hyperlink>
      <w:r w:rsidR="007559F7" w:rsidRPr="00D11078">
        <w:rPr>
          <w:rFonts w:cstheme="minorHAnsi"/>
          <w:bCs/>
          <w:sz w:val="22"/>
          <w:szCs w:val="22"/>
        </w:rPr>
        <w:t xml:space="preserve"> </w:t>
      </w:r>
      <w:r w:rsidR="00C85B30" w:rsidRPr="00D11078">
        <w:rPr>
          <w:rFonts w:cstheme="minorHAnsi"/>
          <w:bCs/>
          <w:sz w:val="22"/>
          <w:szCs w:val="22"/>
        </w:rPr>
        <w:t>,</w:t>
      </w:r>
      <w:r w:rsidR="007559F7" w:rsidRPr="00D11078">
        <w:rPr>
          <w:rFonts w:cstheme="minorHAnsi"/>
          <w:bCs/>
          <w:sz w:val="22"/>
          <w:szCs w:val="22"/>
        </w:rPr>
        <w:t xml:space="preserve"> </w:t>
      </w:r>
      <w:hyperlink r:id="rId14" w:history="1">
        <w:r w:rsidR="00D11078" w:rsidRPr="00B042F8">
          <w:rPr>
            <w:rStyle w:val="Hypertextovodkaz"/>
            <w:sz w:val="22"/>
            <w:szCs w:val="22"/>
          </w:rPr>
          <w:t>www.szif.cz</w:t>
        </w:r>
      </w:hyperlink>
      <w:r w:rsidR="007559F7" w:rsidRPr="00D11078">
        <w:rPr>
          <w:rFonts w:cstheme="minorHAnsi"/>
          <w:bCs/>
          <w:sz w:val="22"/>
          <w:szCs w:val="22"/>
        </w:rPr>
        <w:t xml:space="preserve"> </w:t>
      </w:r>
      <w:r w:rsidR="00C85B30" w:rsidRPr="00D11078">
        <w:rPr>
          <w:rFonts w:cstheme="minorHAnsi"/>
          <w:bCs/>
          <w:sz w:val="22"/>
          <w:szCs w:val="22"/>
        </w:rPr>
        <w:t xml:space="preserve">a na stránkách </w:t>
      </w:r>
      <w:hyperlink r:id="rId15" w:history="1">
        <w:r w:rsidR="00D11078" w:rsidRPr="00B042F8">
          <w:rPr>
            <w:rStyle w:val="Hypertextovodkaz"/>
          </w:rPr>
          <w:t>www.luhacovskezalesi.cz/mas/komunitne-vedeny-mistni-rozvoj/</w:t>
        </w:r>
      </w:hyperlink>
      <w:r w:rsidR="00C85B30" w:rsidRPr="00D11078">
        <w:rPr>
          <w:rFonts w:cstheme="minorHAnsi"/>
          <w:bCs/>
          <w:sz w:val="22"/>
          <w:szCs w:val="22"/>
        </w:rPr>
        <w:t xml:space="preserve"> </w:t>
      </w:r>
      <w:r w:rsidRPr="00D11078">
        <w:rPr>
          <w:rFonts w:cstheme="minorHAnsi"/>
          <w:bCs/>
          <w:sz w:val="22"/>
          <w:szCs w:val="22"/>
        </w:rPr>
        <w:t>(vybrané přílohy může žadatel vzhledem k jejich velikosti, příp. formátům, předložit v listinné podobě).</w:t>
      </w:r>
      <w:r w:rsidRPr="00372FDD">
        <w:rPr>
          <w:rFonts w:cstheme="minorHAnsi"/>
          <w:sz w:val="22"/>
          <w:szCs w:val="22"/>
        </w:rPr>
        <w:t xml:space="preserve"> </w:t>
      </w:r>
    </w:p>
    <w:p w14:paraId="3FF66BA1" w14:textId="77777777" w:rsidR="00BB311C" w:rsidRPr="00372FDD" w:rsidRDefault="00BB311C" w:rsidP="00E134EC">
      <w:pPr>
        <w:jc w:val="both"/>
        <w:rPr>
          <w:rFonts w:cstheme="minorHAnsi"/>
          <w:sz w:val="22"/>
          <w:szCs w:val="22"/>
        </w:rPr>
      </w:pPr>
    </w:p>
    <w:p w14:paraId="72D8B0CC" w14:textId="4A39D970" w:rsidR="003164A2" w:rsidRPr="00D11078" w:rsidRDefault="003164A2" w:rsidP="00D11078">
      <w:pPr>
        <w:spacing w:line="377" w:lineRule="atLeast"/>
        <w:jc w:val="both"/>
        <w:rPr>
          <w:rFonts w:cstheme="minorHAnsi"/>
          <w:bCs/>
          <w:sz w:val="22"/>
          <w:szCs w:val="22"/>
        </w:rPr>
      </w:pPr>
      <w:r w:rsidRPr="00D11078">
        <w:rPr>
          <w:rFonts w:cstheme="minorHAnsi"/>
          <w:bCs/>
          <w:sz w:val="22"/>
          <w:szCs w:val="22"/>
        </w:rPr>
        <w:t>Pověřený pracovník MAS Žádost o dotaci vytiskne a žadatel ji před pracovníkem MAS podepíše</w:t>
      </w:r>
      <w:r w:rsidR="00DC1C5F">
        <w:rPr>
          <w:rStyle w:val="Znakapoznpodarou"/>
          <w:rFonts w:cstheme="minorHAnsi"/>
          <w:bCs/>
          <w:sz w:val="22"/>
          <w:szCs w:val="22"/>
        </w:rPr>
        <w:footnoteReference w:id="4"/>
      </w:r>
      <w:r w:rsidRPr="00D11078">
        <w:rPr>
          <w:rFonts w:cstheme="minorHAnsi"/>
          <w:bCs/>
          <w:sz w:val="22"/>
          <w:szCs w:val="22"/>
        </w:rPr>
        <w:t xml:space="preserve">. Za datum podání Žádosti o dotaci na MAS se považuje datum podpisu Žádosti o dotaci před pracovníkem </w:t>
      </w:r>
      <w:r w:rsidRPr="00D11078">
        <w:rPr>
          <w:rFonts w:cstheme="minorHAnsi"/>
          <w:bCs/>
          <w:sz w:val="22"/>
          <w:szCs w:val="22"/>
        </w:rPr>
        <w:lastRenderedPageBreak/>
        <w:t>MAS.</w:t>
      </w:r>
      <w:r w:rsidR="00FF283F" w:rsidRPr="00D11078">
        <w:rPr>
          <w:rFonts w:cstheme="minorHAnsi"/>
          <w:bCs/>
          <w:sz w:val="22"/>
          <w:szCs w:val="22"/>
        </w:rPr>
        <w:t xml:space="preserve"> </w:t>
      </w:r>
      <w:r w:rsidRPr="00D11078">
        <w:rPr>
          <w:rFonts w:cstheme="minorHAnsi"/>
          <w:bCs/>
          <w:sz w:val="22"/>
          <w:szCs w:val="22"/>
        </w:rPr>
        <w:t>Ihned po podepsání Žádosti o dotaci před pracovníkem MAS obdrží žadatel od pracovníka MAS písemné potvrzení o podán</w:t>
      </w:r>
      <w:r w:rsidR="00A479AB">
        <w:rPr>
          <w:rFonts w:cstheme="minorHAnsi"/>
          <w:bCs/>
          <w:sz w:val="22"/>
          <w:szCs w:val="22"/>
        </w:rPr>
        <w:t>í</w:t>
      </w:r>
      <w:r w:rsidRPr="00D11078">
        <w:rPr>
          <w:rFonts w:cstheme="minorHAnsi"/>
          <w:bCs/>
          <w:sz w:val="22"/>
          <w:szCs w:val="22"/>
        </w:rPr>
        <w:t xml:space="preserve"> Žádosti o dotaci včetně příloh na MAS.</w:t>
      </w:r>
    </w:p>
    <w:p w14:paraId="4E56CA6D" w14:textId="77777777" w:rsidR="00BB311C" w:rsidRPr="00D11078" w:rsidRDefault="00BB311C" w:rsidP="00D11078">
      <w:pPr>
        <w:spacing w:line="377" w:lineRule="atLeast"/>
        <w:jc w:val="both"/>
        <w:rPr>
          <w:rFonts w:cstheme="minorHAnsi"/>
          <w:bCs/>
          <w:sz w:val="22"/>
          <w:szCs w:val="22"/>
        </w:rPr>
      </w:pPr>
    </w:p>
    <w:p w14:paraId="7E036F20" w14:textId="77777777" w:rsidR="003164A2" w:rsidRPr="00D11078" w:rsidRDefault="003164A2" w:rsidP="00D11078">
      <w:pPr>
        <w:spacing w:line="377" w:lineRule="atLeast"/>
        <w:jc w:val="both"/>
        <w:rPr>
          <w:rFonts w:cstheme="minorHAnsi"/>
          <w:bCs/>
          <w:sz w:val="22"/>
          <w:szCs w:val="22"/>
        </w:rPr>
      </w:pPr>
      <w:r w:rsidRPr="00D11078">
        <w:rPr>
          <w:rFonts w:cstheme="minorHAnsi"/>
          <w:bCs/>
          <w:sz w:val="22"/>
          <w:szCs w:val="22"/>
        </w:rPr>
        <w:t>MAS zveřejní na svých internetových stánkách nejpozději do 5 pracovních dní od ukončení příjmu žádostí na MAS seznam přijatých žádostí minimálně v rozsahu název žadatele, IČ, místo realizace projektu (NUTS 5), název projektu, název nebo číslo příslušné Fiche.</w:t>
      </w:r>
    </w:p>
    <w:p w14:paraId="64CB29EA" w14:textId="77777777" w:rsidR="003164A2" w:rsidRPr="00FF3CE4" w:rsidRDefault="003164A2" w:rsidP="003164A2">
      <w:pPr>
        <w:jc w:val="both"/>
        <w:rPr>
          <w:rFonts w:cstheme="minorHAnsi"/>
          <w:sz w:val="22"/>
          <w:szCs w:val="22"/>
        </w:rPr>
      </w:pPr>
    </w:p>
    <w:p w14:paraId="6113E99F" w14:textId="77777777" w:rsidR="003164A2" w:rsidRPr="00372FDD" w:rsidRDefault="003164A2" w:rsidP="007559F7">
      <w:pPr>
        <w:pStyle w:val="Nadpis2"/>
        <w:rPr>
          <w:rFonts w:asciiTheme="minorHAnsi" w:hAnsiTheme="minorHAnsi" w:cstheme="minorHAnsi"/>
          <w:szCs w:val="28"/>
        </w:rPr>
      </w:pPr>
      <w:bookmarkStart w:id="23" w:name="_Toc486582710"/>
      <w:r w:rsidRPr="00372FDD">
        <w:rPr>
          <w:rFonts w:asciiTheme="minorHAnsi" w:hAnsiTheme="minorHAnsi" w:cstheme="minorHAnsi"/>
          <w:szCs w:val="28"/>
        </w:rPr>
        <w:t>Administrativní kontrola a kontrola přijatelnosti Žádosti o dotaci na MAS</w:t>
      </w:r>
      <w:bookmarkEnd w:id="23"/>
    </w:p>
    <w:p w14:paraId="2D5B3DA4" w14:textId="6CCA7582" w:rsidR="003164A2" w:rsidRPr="00D11078" w:rsidRDefault="003164A2" w:rsidP="00D11078">
      <w:pPr>
        <w:spacing w:line="377" w:lineRule="atLeast"/>
        <w:jc w:val="both"/>
        <w:rPr>
          <w:rFonts w:cstheme="minorHAnsi"/>
          <w:bCs/>
          <w:sz w:val="22"/>
          <w:szCs w:val="22"/>
        </w:rPr>
      </w:pPr>
      <w:r w:rsidRPr="00D11078">
        <w:rPr>
          <w:rFonts w:cstheme="minorHAnsi"/>
          <w:bCs/>
          <w:sz w:val="22"/>
          <w:szCs w:val="22"/>
        </w:rPr>
        <w:t xml:space="preserve">Přijaté Žádosti o dotaci včetně příloh prochází administrativní kontrolou (tj. kontrolou obsahové správnosti), kontrolou přijatelnosti a kontrolou dalších podmínek vztahujících se pro daný projekt. </w:t>
      </w:r>
    </w:p>
    <w:p w14:paraId="2E0AE700" w14:textId="77777777" w:rsidR="004D3005" w:rsidRPr="00D11078" w:rsidRDefault="004D3005" w:rsidP="00D11078">
      <w:pPr>
        <w:spacing w:line="377" w:lineRule="atLeast"/>
        <w:jc w:val="both"/>
        <w:rPr>
          <w:rFonts w:cstheme="minorHAnsi"/>
          <w:bCs/>
          <w:sz w:val="22"/>
          <w:szCs w:val="22"/>
        </w:rPr>
      </w:pPr>
    </w:p>
    <w:p w14:paraId="20589898" w14:textId="10130947" w:rsidR="003164A2" w:rsidRPr="00D11078" w:rsidRDefault="003164A2" w:rsidP="00D11078">
      <w:pPr>
        <w:spacing w:line="377" w:lineRule="atLeast"/>
        <w:jc w:val="both"/>
        <w:rPr>
          <w:rFonts w:cstheme="minorHAnsi"/>
          <w:bCs/>
          <w:sz w:val="22"/>
          <w:szCs w:val="22"/>
        </w:rPr>
      </w:pPr>
      <w:r w:rsidRPr="00D11078">
        <w:rPr>
          <w:rFonts w:cstheme="minorHAnsi"/>
          <w:bCs/>
          <w:sz w:val="22"/>
          <w:szCs w:val="22"/>
        </w:rPr>
        <w:t xml:space="preserve">Pracovníci MAS se seznámí s projekty a posoudí svou nepodjatost k nim. </w:t>
      </w:r>
      <w:r w:rsidR="0061459F">
        <w:rPr>
          <w:rFonts w:cstheme="minorHAnsi"/>
          <w:bCs/>
          <w:sz w:val="22"/>
          <w:szCs w:val="22"/>
        </w:rPr>
        <w:t>P</w:t>
      </w:r>
      <w:r w:rsidR="0061459F" w:rsidRPr="00D11078">
        <w:rPr>
          <w:rFonts w:cstheme="minorHAnsi"/>
          <w:bCs/>
          <w:sz w:val="22"/>
          <w:szCs w:val="22"/>
        </w:rPr>
        <w:t xml:space="preserve">odepíší </w:t>
      </w:r>
      <w:r w:rsidR="00AD4DEB" w:rsidRPr="00D11078">
        <w:rPr>
          <w:rFonts w:cstheme="minorHAnsi"/>
          <w:bCs/>
          <w:sz w:val="22"/>
          <w:szCs w:val="22"/>
        </w:rPr>
        <w:t>E</w:t>
      </w:r>
      <w:r w:rsidRPr="00D11078">
        <w:rPr>
          <w:rFonts w:cstheme="minorHAnsi"/>
          <w:bCs/>
          <w:sz w:val="22"/>
          <w:szCs w:val="22"/>
        </w:rPr>
        <w:t>tický kodex</w:t>
      </w:r>
      <w:r w:rsidR="0061459F">
        <w:rPr>
          <w:rStyle w:val="Znakapoznpodarou"/>
          <w:rFonts w:cstheme="minorHAnsi"/>
          <w:bCs/>
          <w:sz w:val="22"/>
          <w:szCs w:val="22"/>
        </w:rPr>
        <w:footnoteReference w:id="5"/>
      </w:r>
      <w:r w:rsidR="006E5676" w:rsidRPr="00D11078">
        <w:rPr>
          <w:rFonts w:cstheme="minorHAnsi"/>
          <w:bCs/>
          <w:sz w:val="22"/>
          <w:szCs w:val="22"/>
        </w:rPr>
        <w:t xml:space="preserve"> a </w:t>
      </w:r>
      <w:r w:rsidR="0061459F">
        <w:rPr>
          <w:rFonts w:cstheme="minorHAnsi"/>
          <w:bCs/>
          <w:sz w:val="22"/>
          <w:szCs w:val="22"/>
        </w:rPr>
        <w:t>v</w:t>
      </w:r>
      <w:r w:rsidR="0061459F" w:rsidRPr="00D11078">
        <w:rPr>
          <w:rFonts w:cstheme="minorHAnsi"/>
          <w:bCs/>
          <w:sz w:val="22"/>
          <w:szCs w:val="22"/>
        </w:rPr>
        <w:t xml:space="preserve"> případě nepodjatosti </w:t>
      </w:r>
      <w:r w:rsidR="00AD4DEB" w:rsidRPr="00D11078">
        <w:rPr>
          <w:rFonts w:cstheme="minorHAnsi"/>
          <w:bCs/>
          <w:sz w:val="22"/>
          <w:szCs w:val="22"/>
        </w:rPr>
        <w:t>P</w:t>
      </w:r>
      <w:r w:rsidR="006E5676" w:rsidRPr="00D11078">
        <w:rPr>
          <w:rFonts w:cstheme="minorHAnsi"/>
          <w:bCs/>
          <w:sz w:val="22"/>
          <w:szCs w:val="22"/>
        </w:rPr>
        <w:t>rohlášen</w:t>
      </w:r>
      <w:r w:rsidR="0061459F">
        <w:rPr>
          <w:rFonts w:cstheme="minorHAnsi"/>
          <w:bCs/>
          <w:sz w:val="22"/>
          <w:szCs w:val="22"/>
        </w:rPr>
        <w:t>í</w:t>
      </w:r>
      <w:r w:rsidR="006E5676" w:rsidRPr="00D11078">
        <w:rPr>
          <w:rFonts w:cstheme="minorHAnsi"/>
          <w:bCs/>
          <w:sz w:val="22"/>
          <w:szCs w:val="22"/>
        </w:rPr>
        <w:t xml:space="preserve"> o neexistenci střetu zájmů</w:t>
      </w:r>
      <w:r w:rsidR="00D11078" w:rsidRPr="00D11078">
        <w:rPr>
          <w:rFonts w:cstheme="minorHAnsi"/>
          <w:bCs/>
          <w:sz w:val="22"/>
          <w:szCs w:val="22"/>
        </w:rPr>
        <w:t xml:space="preserve"> (viz P</w:t>
      </w:r>
      <w:r w:rsidRPr="00D11078">
        <w:rPr>
          <w:rFonts w:cstheme="minorHAnsi"/>
          <w:bCs/>
          <w:sz w:val="22"/>
          <w:szCs w:val="22"/>
        </w:rPr>
        <w:t>říloha</w:t>
      </w:r>
      <w:r w:rsidR="005E4C90" w:rsidRPr="00D11078">
        <w:rPr>
          <w:rFonts w:cstheme="minorHAnsi"/>
          <w:bCs/>
          <w:sz w:val="22"/>
          <w:szCs w:val="22"/>
        </w:rPr>
        <w:t xml:space="preserve"> č. 1 a č. 2</w:t>
      </w:r>
      <w:r w:rsidRPr="00D11078">
        <w:rPr>
          <w:rFonts w:cstheme="minorHAnsi"/>
          <w:bCs/>
          <w:sz w:val="22"/>
          <w:szCs w:val="22"/>
        </w:rPr>
        <w:t xml:space="preserve"> </w:t>
      </w:r>
      <w:r w:rsidR="00761001" w:rsidRPr="00D11078">
        <w:rPr>
          <w:rFonts w:cstheme="minorHAnsi"/>
          <w:bCs/>
          <w:sz w:val="22"/>
          <w:szCs w:val="22"/>
        </w:rPr>
        <w:t>I</w:t>
      </w:r>
      <w:r w:rsidRPr="00D11078">
        <w:rPr>
          <w:rFonts w:cstheme="minorHAnsi"/>
          <w:bCs/>
          <w:sz w:val="22"/>
          <w:szCs w:val="22"/>
        </w:rPr>
        <w:t xml:space="preserve">nterních postupů). V případě podjatosti nemohou hodnotit projekty. </w:t>
      </w:r>
      <w:r w:rsidR="000E62D3" w:rsidRPr="00D11078">
        <w:rPr>
          <w:rFonts w:cstheme="minorHAnsi"/>
          <w:bCs/>
          <w:sz w:val="22"/>
          <w:szCs w:val="22"/>
        </w:rPr>
        <w:t>Projekt bude v tomto případě hodnotit zastupující projektový manažer</w:t>
      </w:r>
      <w:r w:rsidR="00A479AB">
        <w:rPr>
          <w:rFonts w:cstheme="minorHAnsi"/>
          <w:bCs/>
          <w:sz w:val="22"/>
          <w:szCs w:val="22"/>
        </w:rPr>
        <w:t>, který rovněž podepisuje zmíněné Prohlášení</w:t>
      </w:r>
      <w:r w:rsidR="000E62D3" w:rsidRPr="00D11078">
        <w:rPr>
          <w:rFonts w:cstheme="minorHAnsi"/>
          <w:bCs/>
          <w:sz w:val="22"/>
          <w:szCs w:val="22"/>
        </w:rPr>
        <w:t>.</w:t>
      </w:r>
    </w:p>
    <w:p w14:paraId="623C8861" w14:textId="77777777" w:rsidR="004D3005" w:rsidRPr="00372FDD" w:rsidRDefault="004D3005" w:rsidP="00E134EC">
      <w:pPr>
        <w:jc w:val="both"/>
        <w:rPr>
          <w:rFonts w:cstheme="minorHAnsi"/>
          <w:sz w:val="22"/>
          <w:szCs w:val="22"/>
        </w:rPr>
      </w:pPr>
    </w:p>
    <w:p w14:paraId="53385B2C" w14:textId="77777777" w:rsidR="004D3005" w:rsidRPr="00372FDD" w:rsidRDefault="004D3005" w:rsidP="00E134EC">
      <w:pPr>
        <w:jc w:val="both"/>
        <w:rPr>
          <w:rFonts w:cstheme="minorHAnsi"/>
          <w:sz w:val="22"/>
          <w:szCs w:val="22"/>
        </w:rPr>
      </w:pPr>
    </w:p>
    <w:p w14:paraId="713EA4B6" w14:textId="2EF130D7" w:rsidR="003164A2" w:rsidRPr="00D11078" w:rsidRDefault="003164A2" w:rsidP="00D11078">
      <w:pPr>
        <w:spacing w:line="377" w:lineRule="atLeast"/>
        <w:jc w:val="both"/>
        <w:rPr>
          <w:rFonts w:cstheme="minorHAnsi"/>
          <w:bCs/>
          <w:sz w:val="22"/>
          <w:szCs w:val="22"/>
        </w:rPr>
      </w:pPr>
      <w:r w:rsidRPr="00D11078">
        <w:rPr>
          <w:rFonts w:cstheme="minorHAnsi"/>
          <w:bCs/>
          <w:sz w:val="22"/>
          <w:szCs w:val="22"/>
        </w:rPr>
        <w:t>Pracovníci MAS provedou základní administrativní kontrolu (tj. kontrolu obsahové správnosti, kontrolu formálních náležitostí) a kontrolu přijatelnosti včetně dalších podmínek u přijatých Žádostí o dotaci.</w:t>
      </w:r>
    </w:p>
    <w:p w14:paraId="2C5CA5B9" w14:textId="77777777" w:rsidR="004D3005" w:rsidRPr="00372FDD" w:rsidRDefault="004D3005" w:rsidP="00E134EC">
      <w:pPr>
        <w:jc w:val="both"/>
        <w:rPr>
          <w:rFonts w:cstheme="minorHAnsi"/>
          <w:sz w:val="22"/>
          <w:szCs w:val="22"/>
        </w:rPr>
      </w:pPr>
    </w:p>
    <w:p w14:paraId="0B41D993" w14:textId="2CAF60B9"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 xml:space="preserve">Při zjištěné administrativní chybě vyzve </w:t>
      </w:r>
      <w:r w:rsidR="005E4C90" w:rsidRPr="00DC747D">
        <w:rPr>
          <w:rFonts w:cstheme="minorHAnsi"/>
          <w:bCs/>
          <w:sz w:val="22"/>
          <w:szCs w:val="22"/>
        </w:rPr>
        <w:t xml:space="preserve">pracovník </w:t>
      </w:r>
      <w:r w:rsidRPr="00DC747D">
        <w:rPr>
          <w:rFonts w:cstheme="minorHAnsi"/>
          <w:bCs/>
          <w:sz w:val="22"/>
          <w:szCs w:val="22"/>
        </w:rPr>
        <w:t xml:space="preserve">MAS žadatele k opravě nedostatků s pevně daným termínem k doplnění Žádosti o dotaci minimálně však 5 pracovních dní. Opravu může žadatel provést maximálně dvakrát. V případě nedoplnění ve stanoveném termínu ukončí MAS administraci dané Žádosti o dotaci z důvodu nesplnění podmínek Pravidel pro předložení Žádosti o dotaci. </w:t>
      </w:r>
    </w:p>
    <w:p w14:paraId="5F1E6209" w14:textId="6D592FEA" w:rsidR="0081148A" w:rsidRPr="00372FDD" w:rsidRDefault="0081148A" w:rsidP="00E134EC">
      <w:pPr>
        <w:jc w:val="both"/>
        <w:rPr>
          <w:rFonts w:cstheme="minorHAnsi"/>
          <w:sz w:val="22"/>
          <w:szCs w:val="22"/>
        </w:rPr>
      </w:pPr>
    </w:p>
    <w:p w14:paraId="11901A8C" w14:textId="36EEC2C6" w:rsidR="0081148A" w:rsidRPr="00DC747D" w:rsidRDefault="0081148A" w:rsidP="00DC747D">
      <w:pPr>
        <w:spacing w:line="377" w:lineRule="atLeast"/>
        <w:jc w:val="both"/>
        <w:rPr>
          <w:rFonts w:cstheme="minorHAnsi"/>
          <w:bCs/>
          <w:sz w:val="22"/>
          <w:szCs w:val="22"/>
        </w:rPr>
      </w:pPr>
      <w:r w:rsidRPr="00DC747D">
        <w:rPr>
          <w:rFonts w:cstheme="minorHAnsi"/>
          <w:bCs/>
          <w:sz w:val="22"/>
          <w:szCs w:val="22"/>
        </w:rPr>
        <w:t>Proces administrativní kontroly a kontroly přijatelnosti musí být ukončen do 29 pracovních dnů od ukončení příjmu Žádostí o dotaci.</w:t>
      </w:r>
    </w:p>
    <w:p w14:paraId="4F754859" w14:textId="77777777" w:rsidR="004D3005" w:rsidRPr="00DC747D" w:rsidRDefault="004D3005" w:rsidP="00DC747D">
      <w:pPr>
        <w:spacing w:line="377" w:lineRule="atLeast"/>
        <w:jc w:val="both"/>
        <w:rPr>
          <w:rFonts w:cstheme="minorHAnsi"/>
          <w:bCs/>
          <w:sz w:val="22"/>
          <w:szCs w:val="22"/>
        </w:rPr>
      </w:pPr>
    </w:p>
    <w:p w14:paraId="681269C1" w14:textId="3C0E2672" w:rsidR="003164A2" w:rsidRPr="00DC747D" w:rsidRDefault="003164A2" w:rsidP="00634D3C">
      <w:pPr>
        <w:spacing w:line="377" w:lineRule="atLeast"/>
        <w:jc w:val="both"/>
        <w:rPr>
          <w:rFonts w:cstheme="minorHAnsi"/>
          <w:bCs/>
        </w:rPr>
      </w:pPr>
      <w:r w:rsidRPr="00DC747D">
        <w:rPr>
          <w:rFonts w:cstheme="minorHAnsi"/>
          <w:bCs/>
          <w:sz w:val="22"/>
          <w:szCs w:val="22"/>
        </w:rPr>
        <w:t>Výsledek hodnocení formálních náležitostí a přijatelnosti bude žadateli do 5 pracovních dní od ukončení kontroly</w:t>
      </w:r>
      <w:r w:rsidR="00634D3C">
        <w:rPr>
          <w:rFonts w:cstheme="minorHAnsi"/>
          <w:bCs/>
          <w:sz w:val="22"/>
          <w:szCs w:val="22"/>
        </w:rPr>
        <w:t>.</w:t>
      </w:r>
    </w:p>
    <w:p w14:paraId="25700E05" w14:textId="2FAF88F0"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Proti tomuto výsledku je možné podat Žádost o přezkum</w:t>
      </w:r>
      <w:r w:rsidR="00594163" w:rsidRPr="00DC747D">
        <w:rPr>
          <w:rFonts w:cstheme="minorHAnsi"/>
          <w:bCs/>
          <w:sz w:val="22"/>
          <w:szCs w:val="22"/>
        </w:rPr>
        <w:t xml:space="preserve">, </w:t>
      </w:r>
      <w:r w:rsidR="00594163" w:rsidRPr="00F072F2">
        <w:rPr>
          <w:rFonts w:cstheme="minorHAnsi"/>
          <w:bCs/>
          <w:sz w:val="22"/>
          <w:szCs w:val="22"/>
        </w:rPr>
        <w:t xml:space="preserve">více viz </w:t>
      </w:r>
      <w:r w:rsidR="00DC747D" w:rsidRPr="00F072F2">
        <w:rPr>
          <w:rFonts w:cstheme="minorHAnsi"/>
          <w:bCs/>
          <w:sz w:val="22"/>
          <w:szCs w:val="22"/>
        </w:rPr>
        <w:t>Pravidla 19.2.1</w:t>
      </w:r>
      <w:r w:rsidRPr="00F072F2">
        <w:rPr>
          <w:rFonts w:cstheme="minorHAnsi"/>
          <w:bCs/>
          <w:sz w:val="22"/>
          <w:szCs w:val="22"/>
        </w:rPr>
        <w:t xml:space="preserve"> (Žádost</w:t>
      </w:r>
      <w:r w:rsidR="00594163" w:rsidRPr="00F072F2">
        <w:rPr>
          <w:rFonts w:cstheme="minorHAnsi"/>
          <w:bCs/>
          <w:sz w:val="22"/>
          <w:szCs w:val="22"/>
        </w:rPr>
        <w:t xml:space="preserve"> o přezkum</w:t>
      </w:r>
      <w:r w:rsidRPr="00F072F2">
        <w:rPr>
          <w:rFonts w:cstheme="minorHAnsi"/>
          <w:bCs/>
          <w:sz w:val="22"/>
          <w:szCs w:val="22"/>
        </w:rPr>
        <w:t xml:space="preserve"> tvoří přílohu těchto předpisů)</w:t>
      </w:r>
      <w:r w:rsidR="00E54629" w:rsidRPr="00F072F2">
        <w:rPr>
          <w:rFonts w:cstheme="minorHAnsi"/>
          <w:bCs/>
          <w:sz w:val="22"/>
          <w:szCs w:val="22"/>
        </w:rPr>
        <w:t>.</w:t>
      </w:r>
    </w:p>
    <w:p w14:paraId="56D6A7C9" w14:textId="77777777" w:rsidR="003164A2" w:rsidRPr="00372FDD" w:rsidRDefault="003164A2" w:rsidP="003164A2">
      <w:pPr>
        <w:pStyle w:val="Odstavecseseznamem"/>
        <w:jc w:val="both"/>
        <w:rPr>
          <w:rFonts w:cstheme="minorHAnsi"/>
        </w:rPr>
      </w:pPr>
    </w:p>
    <w:p w14:paraId="03EFBF49" w14:textId="77777777" w:rsidR="003164A2" w:rsidRPr="00372FDD" w:rsidRDefault="003164A2" w:rsidP="0042460F">
      <w:pPr>
        <w:pStyle w:val="Nadpis2"/>
        <w:rPr>
          <w:rFonts w:asciiTheme="minorHAnsi" w:hAnsiTheme="minorHAnsi" w:cstheme="minorHAnsi"/>
          <w:szCs w:val="28"/>
        </w:rPr>
      </w:pPr>
      <w:bookmarkStart w:id="24" w:name="_Toc486582711"/>
      <w:r w:rsidRPr="00372FDD">
        <w:rPr>
          <w:rFonts w:asciiTheme="minorHAnsi" w:hAnsiTheme="minorHAnsi" w:cstheme="minorHAnsi"/>
          <w:szCs w:val="28"/>
        </w:rPr>
        <w:lastRenderedPageBreak/>
        <w:t>Věcné hodnocení a výběr projektů</w:t>
      </w:r>
      <w:bookmarkEnd w:id="24"/>
    </w:p>
    <w:p w14:paraId="0EC50498" w14:textId="12977FD3"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U žádost</w:t>
      </w:r>
      <w:r w:rsidR="008B32F1">
        <w:rPr>
          <w:rFonts w:cstheme="minorHAnsi"/>
          <w:bCs/>
          <w:sz w:val="22"/>
          <w:szCs w:val="22"/>
        </w:rPr>
        <w:t>í</w:t>
      </w:r>
      <w:r w:rsidRPr="00DC747D">
        <w:rPr>
          <w:rFonts w:cstheme="minorHAnsi"/>
          <w:bCs/>
          <w:sz w:val="22"/>
          <w:szCs w:val="22"/>
        </w:rPr>
        <w:t>, které neby</w:t>
      </w:r>
      <w:r w:rsidR="008B32F1">
        <w:rPr>
          <w:rFonts w:cstheme="minorHAnsi"/>
          <w:bCs/>
          <w:sz w:val="22"/>
          <w:szCs w:val="22"/>
        </w:rPr>
        <w:t>ly</w:t>
      </w:r>
      <w:r w:rsidRPr="00DC747D">
        <w:rPr>
          <w:rFonts w:cstheme="minorHAnsi"/>
          <w:bCs/>
          <w:sz w:val="22"/>
          <w:szCs w:val="22"/>
        </w:rPr>
        <w:t xml:space="preserve"> vyřazeny v rámci administrativní k</w:t>
      </w:r>
      <w:r w:rsidR="00EF0C48" w:rsidRPr="00DC747D">
        <w:rPr>
          <w:rFonts w:cstheme="minorHAnsi"/>
          <w:bCs/>
          <w:sz w:val="22"/>
          <w:szCs w:val="22"/>
        </w:rPr>
        <w:t xml:space="preserve">ontroly, provedou </w:t>
      </w:r>
      <w:r w:rsidR="002B4249">
        <w:rPr>
          <w:rFonts w:cstheme="minorHAnsi"/>
          <w:bCs/>
          <w:sz w:val="22"/>
          <w:szCs w:val="22"/>
        </w:rPr>
        <w:t xml:space="preserve">2 </w:t>
      </w:r>
      <w:r w:rsidR="00EF0C48" w:rsidRPr="00DC747D">
        <w:rPr>
          <w:rFonts w:cstheme="minorHAnsi"/>
          <w:bCs/>
          <w:sz w:val="22"/>
          <w:szCs w:val="22"/>
        </w:rPr>
        <w:t>hodnotitelé</w:t>
      </w:r>
      <w:r w:rsidR="00357D4F">
        <w:rPr>
          <w:rFonts w:cstheme="minorHAnsi"/>
          <w:bCs/>
          <w:sz w:val="22"/>
          <w:szCs w:val="22"/>
        </w:rPr>
        <w:t xml:space="preserve"> vybraní z členů</w:t>
      </w:r>
      <w:r w:rsidR="00EF0C48" w:rsidRPr="00DC747D">
        <w:rPr>
          <w:rFonts w:cstheme="minorHAnsi"/>
          <w:bCs/>
          <w:sz w:val="22"/>
          <w:szCs w:val="22"/>
        </w:rPr>
        <w:t xml:space="preserve"> </w:t>
      </w:r>
      <w:r w:rsidR="005E4C90" w:rsidRPr="00DC747D">
        <w:rPr>
          <w:rFonts w:cstheme="minorHAnsi"/>
          <w:bCs/>
          <w:sz w:val="22"/>
          <w:szCs w:val="22"/>
        </w:rPr>
        <w:t>V</w:t>
      </w:r>
      <w:r w:rsidR="00EF0C48" w:rsidRPr="00DC747D">
        <w:rPr>
          <w:rFonts w:cstheme="minorHAnsi"/>
          <w:bCs/>
          <w:sz w:val="22"/>
          <w:szCs w:val="22"/>
        </w:rPr>
        <w:t>ýběrové</w:t>
      </w:r>
      <w:r w:rsidRPr="00DC747D">
        <w:rPr>
          <w:rFonts w:cstheme="minorHAnsi"/>
          <w:bCs/>
          <w:sz w:val="22"/>
          <w:szCs w:val="22"/>
        </w:rPr>
        <w:t xml:space="preserve"> komise MAS za každou Fichi věcné hodnocení dle předem stanovených preferenčních kritérií v souladu s výzvou MAS.</w:t>
      </w:r>
      <w:r w:rsidR="003F71BA">
        <w:rPr>
          <w:rFonts w:cstheme="minorHAnsi"/>
          <w:bCs/>
          <w:sz w:val="22"/>
          <w:szCs w:val="22"/>
        </w:rPr>
        <w:t xml:space="preserve"> </w:t>
      </w:r>
    </w:p>
    <w:p w14:paraId="552B3F14" w14:textId="77777777" w:rsidR="004D3005" w:rsidRPr="00372FDD" w:rsidRDefault="004D3005" w:rsidP="00E134EC">
      <w:pPr>
        <w:jc w:val="both"/>
        <w:rPr>
          <w:rFonts w:cstheme="minorHAnsi"/>
          <w:sz w:val="22"/>
          <w:szCs w:val="22"/>
        </w:rPr>
      </w:pPr>
    </w:p>
    <w:p w14:paraId="66BF720F" w14:textId="1B798642" w:rsidR="00EF0C48" w:rsidRPr="00DC747D" w:rsidRDefault="00EF0C48" w:rsidP="00DC747D">
      <w:pPr>
        <w:spacing w:line="377" w:lineRule="atLeast"/>
        <w:jc w:val="both"/>
        <w:rPr>
          <w:rFonts w:cstheme="minorHAnsi"/>
          <w:bCs/>
          <w:sz w:val="22"/>
          <w:szCs w:val="22"/>
        </w:rPr>
      </w:pPr>
      <w:r w:rsidRPr="00DC747D">
        <w:rPr>
          <w:rFonts w:cstheme="minorHAnsi"/>
          <w:bCs/>
          <w:sz w:val="22"/>
          <w:szCs w:val="22"/>
        </w:rPr>
        <w:t xml:space="preserve">Výběrová komise musí hodnocení a výběr projektů ukončit do 30 pracovních dní od ukončení kontroly přijatelnosti a formálních náležitostí. </w:t>
      </w:r>
    </w:p>
    <w:p w14:paraId="20205677" w14:textId="77777777" w:rsidR="00EF0C48" w:rsidRPr="00372FDD" w:rsidRDefault="00EF0C48" w:rsidP="00E134EC">
      <w:pPr>
        <w:jc w:val="both"/>
        <w:rPr>
          <w:rFonts w:cstheme="minorHAnsi"/>
          <w:sz w:val="22"/>
          <w:szCs w:val="22"/>
        </w:rPr>
      </w:pPr>
    </w:p>
    <w:p w14:paraId="1840C0D1" w14:textId="42F4D7C6" w:rsidR="004D3005" w:rsidRDefault="003164A2" w:rsidP="00BA00D1">
      <w:pPr>
        <w:spacing w:line="377" w:lineRule="atLeast"/>
        <w:jc w:val="both"/>
        <w:rPr>
          <w:rFonts w:cstheme="minorHAnsi"/>
          <w:bCs/>
          <w:sz w:val="22"/>
          <w:szCs w:val="22"/>
        </w:rPr>
      </w:pPr>
      <w:r w:rsidRPr="00DC747D">
        <w:rPr>
          <w:rFonts w:cstheme="minorHAnsi"/>
          <w:bCs/>
          <w:sz w:val="22"/>
          <w:szCs w:val="22"/>
        </w:rPr>
        <w:t>Po ukončení hodnocení bude navrhnuto pořadí žádostí o podporu dle dosaženého počtu bodů a dle aktuální finanční alokace pro danou výzvu/Fichi a v souladu s nastave</w:t>
      </w:r>
      <w:r w:rsidR="0081148A" w:rsidRPr="00DC747D">
        <w:rPr>
          <w:rFonts w:cstheme="minorHAnsi"/>
          <w:bCs/>
          <w:sz w:val="22"/>
          <w:szCs w:val="22"/>
        </w:rPr>
        <w:t>nými postupy MAS, maximálně do 2</w:t>
      </w:r>
      <w:r w:rsidRPr="00DC747D">
        <w:rPr>
          <w:rFonts w:cstheme="minorHAnsi"/>
          <w:bCs/>
          <w:sz w:val="22"/>
          <w:szCs w:val="22"/>
        </w:rPr>
        <w:t xml:space="preserve">0 pracovních dnů od ukončení věcného hodnocení. V případě, že v rámci jedné Fiche jsou projekty, které dosáhnou stejného počtu bodů, bude </w:t>
      </w:r>
      <w:r w:rsidR="00195465">
        <w:rPr>
          <w:rFonts w:cstheme="minorHAnsi"/>
          <w:bCs/>
          <w:sz w:val="22"/>
          <w:szCs w:val="22"/>
        </w:rPr>
        <w:t>preferován projekt s</w:t>
      </w:r>
      <w:r w:rsidR="001462A2">
        <w:rPr>
          <w:rFonts w:cstheme="minorHAnsi"/>
          <w:bCs/>
          <w:sz w:val="22"/>
          <w:szCs w:val="22"/>
        </w:rPr>
        <w:t> </w:t>
      </w:r>
      <w:r w:rsidR="00DC1C5F" w:rsidRPr="001D30C8">
        <w:rPr>
          <w:rFonts w:cstheme="minorHAnsi"/>
          <w:bCs/>
          <w:sz w:val="22"/>
          <w:szCs w:val="22"/>
        </w:rPr>
        <w:t>nižšími způsobilými výdaji, ze kterých je stanovena do</w:t>
      </w:r>
      <w:r w:rsidR="001462A2">
        <w:rPr>
          <w:rFonts w:cstheme="minorHAnsi"/>
          <w:bCs/>
          <w:sz w:val="22"/>
          <w:szCs w:val="22"/>
        </w:rPr>
        <w:t xml:space="preserve">tace, popř. dalším kritériem jsou </w:t>
      </w:r>
      <w:r w:rsidR="00DC1C5F" w:rsidRPr="001D30C8">
        <w:rPr>
          <w:rFonts w:cstheme="minorHAnsi"/>
          <w:bCs/>
          <w:sz w:val="22"/>
          <w:szCs w:val="22"/>
        </w:rPr>
        <w:t>projekty žadatelů, kteří ještě nebyli podpořeni v rámci CLLD.</w:t>
      </w:r>
      <w:r w:rsidR="00DC1C5F">
        <w:rPr>
          <w:rFonts w:cstheme="minorHAnsi"/>
          <w:bCs/>
          <w:sz w:val="22"/>
          <w:szCs w:val="22"/>
        </w:rPr>
        <w:t xml:space="preserve"> </w:t>
      </w:r>
    </w:p>
    <w:p w14:paraId="02325B37" w14:textId="77777777" w:rsidR="00BD5342" w:rsidRPr="00372FDD" w:rsidRDefault="00BD5342" w:rsidP="00E134EC">
      <w:pPr>
        <w:jc w:val="both"/>
        <w:rPr>
          <w:rFonts w:cstheme="minorHAnsi"/>
          <w:sz w:val="22"/>
          <w:szCs w:val="22"/>
        </w:rPr>
      </w:pPr>
    </w:p>
    <w:p w14:paraId="455A825C" w14:textId="0357E672" w:rsidR="003164A2" w:rsidRDefault="003164A2" w:rsidP="00DC747D">
      <w:pPr>
        <w:spacing w:line="377" w:lineRule="atLeast"/>
        <w:jc w:val="both"/>
        <w:rPr>
          <w:rFonts w:cstheme="minorHAnsi"/>
          <w:bCs/>
          <w:sz w:val="22"/>
          <w:szCs w:val="22"/>
        </w:rPr>
      </w:pPr>
      <w:r w:rsidRPr="00DC747D">
        <w:rPr>
          <w:rFonts w:cstheme="minorHAnsi"/>
          <w:bCs/>
          <w:sz w:val="22"/>
          <w:szCs w:val="22"/>
        </w:rPr>
        <w:t xml:space="preserve">Výsledky výběru jednotlivých projektů dle návrhu </w:t>
      </w:r>
      <w:r w:rsidR="004D3005" w:rsidRPr="00DC747D">
        <w:rPr>
          <w:rFonts w:cstheme="minorHAnsi"/>
          <w:bCs/>
          <w:sz w:val="22"/>
          <w:szCs w:val="22"/>
        </w:rPr>
        <w:t>V</w:t>
      </w:r>
      <w:r w:rsidRPr="00DC747D">
        <w:rPr>
          <w:rFonts w:cstheme="minorHAnsi"/>
          <w:bCs/>
          <w:sz w:val="22"/>
          <w:szCs w:val="22"/>
        </w:rPr>
        <w:t xml:space="preserve">ýběrové komise schvaluje </w:t>
      </w:r>
      <w:r w:rsidR="00EB224D">
        <w:rPr>
          <w:rFonts w:cstheme="minorHAnsi"/>
          <w:bCs/>
          <w:sz w:val="22"/>
          <w:szCs w:val="22"/>
        </w:rPr>
        <w:t>Programový</w:t>
      </w:r>
      <w:r w:rsidR="00EB224D" w:rsidRPr="00DC747D">
        <w:rPr>
          <w:rFonts w:cstheme="minorHAnsi"/>
          <w:bCs/>
          <w:sz w:val="22"/>
          <w:szCs w:val="22"/>
        </w:rPr>
        <w:t xml:space="preserve"> </w:t>
      </w:r>
      <w:r w:rsidRPr="00DC747D">
        <w:rPr>
          <w:rFonts w:cstheme="minorHAnsi"/>
          <w:bCs/>
          <w:sz w:val="22"/>
          <w:szCs w:val="22"/>
        </w:rPr>
        <w:t>výbor, který schválí seznam doporučených a nedoporučených projektů</w:t>
      </w:r>
      <w:r w:rsidR="00FF283F" w:rsidRPr="00DC747D">
        <w:rPr>
          <w:rFonts w:cstheme="minorHAnsi"/>
          <w:bCs/>
          <w:sz w:val="22"/>
          <w:szCs w:val="22"/>
        </w:rPr>
        <w:t xml:space="preserve"> a seznam hraničních projektů</w:t>
      </w:r>
      <w:r w:rsidR="00DC747D">
        <w:rPr>
          <w:rStyle w:val="Znakapoznpodarou"/>
          <w:rFonts w:cstheme="minorHAnsi"/>
          <w:bCs/>
          <w:sz w:val="22"/>
          <w:szCs w:val="22"/>
        </w:rPr>
        <w:footnoteReference w:id="6"/>
      </w:r>
      <w:r w:rsidR="00FF283F" w:rsidRPr="00DC747D">
        <w:rPr>
          <w:rFonts w:cstheme="minorHAnsi"/>
          <w:bCs/>
          <w:sz w:val="22"/>
          <w:szCs w:val="22"/>
        </w:rPr>
        <w:t xml:space="preserve"> v rámci jednotlivých Fichí</w:t>
      </w:r>
      <w:r w:rsidRPr="00DC747D">
        <w:rPr>
          <w:rFonts w:cstheme="minorHAnsi"/>
          <w:bCs/>
          <w:sz w:val="22"/>
          <w:szCs w:val="22"/>
        </w:rPr>
        <w:t>.</w:t>
      </w:r>
    </w:p>
    <w:p w14:paraId="5E305E15" w14:textId="77777777" w:rsidR="00357D4F" w:rsidRPr="00DC747D" w:rsidRDefault="00357D4F" w:rsidP="00DC747D">
      <w:pPr>
        <w:spacing w:line="377" w:lineRule="atLeast"/>
        <w:jc w:val="both"/>
        <w:rPr>
          <w:rFonts w:cstheme="minorHAnsi"/>
          <w:bCs/>
          <w:sz w:val="22"/>
          <w:szCs w:val="22"/>
        </w:rPr>
      </w:pPr>
    </w:p>
    <w:p w14:paraId="5A7ADBCB" w14:textId="25D9446E" w:rsidR="00BA00D1" w:rsidRPr="00853ABF" w:rsidRDefault="00BA00D1" w:rsidP="00BA00D1">
      <w:pPr>
        <w:spacing w:line="377" w:lineRule="atLeast"/>
        <w:jc w:val="both"/>
        <w:rPr>
          <w:rFonts w:cstheme="minorHAnsi"/>
          <w:bCs/>
          <w:sz w:val="22"/>
          <w:szCs w:val="22"/>
        </w:rPr>
      </w:pPr>
      <w:r>
        <w:rPr>
          <w:rFonts w:cstheme="minorHAnsi"/>
          <w:bCs/>
          <w:sz w:val="22"/>
          <w:szCs w:val="22"/>
        </w:rPr>
        <w:t xml:space="preserve">V případě, že v rámci </w:t>
      </w:r>
      <w:r w:rsidR="00853ABF">
        <w:rPr>
          <w:rFonts w:cstheme="minorHAnsi"/>
          <w:bCs/>
          <w:sz w:val="22"/>
          <w:szCs w:val="22"/>
        </w:rPr>
        <w:t>v</w:t>
      </w:r>
      <w:r w:rsidR="00D55567">
        <w:rPr>
          <w:rFonts w:cstheme="minorHAnsi"/>
          <w:bCs/>
          <w:sz w:val="22"/>
          <w:szCs w:val="22"/>
        </w:rPr>
        <w:t>ýzvy</w:t>
      </w:r>
      <w:r>
        <w:rPr>
          <w:rFonts w:cstheme="minorHAnsi"/>
          <w:bCs/>
          <w:sz w:val="22"/>
          <w:szCs w:val="22"/>
        </w:rPr>
        <w:t xml:space="preserve"> bude splňovat hraniční projekt všechny podmínky podpory, ale </w:t>
      </w:r>
      <w:r w:rsidR="00853ABF">
        <w:rPr>
          <w:rFonts w:cstheme="minorHAnsi"/>
          <w:bCs/>
          <w:sz w:val="22"/>
          <w:szCs w:val="22"/>
        </w:rPr>
        <w:t>alokace přidělená ve v</w:t>
      </w:r>
      <w:r w:rsidR="005D72A5" w:rsidRPr="005D72A5">
        <w:rPr>
          <w:rFonts w:cstheme="minorHAnsi"/>
          <w:bCs/>
          <w:sz w:val="22"/>
          <w:szCs w:val="22"/>
        </w:rPr>
        <w:t xml:space="preserve">ýzvě </w:t>
      </w:r>
      <w:r w:rsidR="005D72A5">
        <w:rPr>
          <w:rFonts w:cstheme="minorHAnsi"/>
          <w:bCs/>
          <w:sz w:val="22"/>
          <w:szCs w:val="22"/>
        </w:rPr>
        <w:t>pro určitou</w:t>
      </w:r>
      <w:r w:rsidR="005D72A5" w:rsidRPr="005D72A5">
        <w:rPr>
          <w:rFonts w:cstheme="minorHAnsi"/>
          <w:bCs/>
          <w:sz w:val="22"/>
          <w:szCs w:val="22"/>
        </w:rPr>
        <w:t xml:space="preserve"> Fichi</w:t>
      </w:r>
      <w:r w:rsidR="004A7C8C">
        <w:rPr>
          <w:rFonts w:cstheme="minorHAnsi"/>
          <w:bCs/>
          <w:sz w:val="22"/>
          <w:szCs w:val="22"/>
        </w:rPr>
        <w:t>,</w:t>
      </w:r>
      <w:r w:rsidR="005D72A5">
        <w:rPr>
          <w:rFonts w:cstheme="minorHAnsi"/>
          <w:bCs/>
          <w:sz w:val="22"/>
          <w:szCs w:val="22"/>
        </w:rPr>
        <w:t xml:space="preserve"> ve které hraniční projekt</w:t>
      </w:r>
      <w:r w:rsidR="005D72A5" w:rsidRPr="005D72A5">
        <w:rPr>
          <w:rFonts w:cstheme="minorHAnsi"/>
          <w:bCs/>
          <w:sz w:val="22"/>
          <w:szCs w:val="22"/>
        </w:rPr>
        <w:t xml:space="preserve"> </w:t>
      </w:r>
      <w:r w:rsidR="004A7C8C">
        <w:rPr>
          <w:rFonts w:cstheme="minorHAnsi"/>
          <w:bCs/>
          <w:sz w:val="22"/>
          <w:szCs w:val="22"/>
        </w:rPr>
        <w:t xml:space="preserve">(potažmo žadatel) </w:t>
      </w:r>
      <w:r w:rsidR="005D72A5">
        <w:rPr>
          <w:rFonts w:cstheme="minorHAnsi"/>
          <w:bCs/>
          <w:sz w:val="22"/>
          <w:szCs w:val="22"/>
        </w:rPr>
        <w:t>žádá o dotaci</w:t>
      </w:r>
      <w:r w:rsidR="00565DD5">
        <w:rPr>
          <w:rFonts w:cstheme="minorHAnsi"/>
          <w:bCs/>
          <w:sz w:val="22"/>
          <w:szCs w:val="22"/>
        </w:rPr>
        <w:t>,</w:t>
      </w:r>
      <w:r w:rsidR="005D72A5">
        <w:rPr>
          <w:rFonts w:cstheme="minorHAnsi"/>
          <w:bCs/>
          <w:sz w:val="22"/>
          <w:szCs w:val="22"/>
        </w:rPr>
        <w:t xml:space="preserve"> </w:t>
      </w:r>
      <w:r>
        <w:rPr>
          <w:rFonts w:cstheme="minorHAnsi"/>
          <w:bCs/>
          <w:sz w:val="22"/>
          <w:szCs w:val="22"/>
        </w:rPr>
        <w:t>nebude dostatečná,</w:t>
      </w:r>
      <w:r w:rsidR="0038269E">
        <w:rPr>
          <w:rFonts w:cstheme="minorHAnsi"/>
          <w:bCs/>
          <w:sz w:val="22"/>
          <w:szCs w:val="22"/>
        </w:rPr>
        <w:t xml:space="preserve"> </w:t>
      </w:r>
      <w:r w:rsidR="00844C5C" w:rsidRPr="00853ABF">
        <w:rPr>
          <w:rFonts w:cstheme="minorHAnsi"/>
          <w:bCs/>
          <w:sz w:val="22"/>
          <w:szCs w:val="22"/>
        </w:rPr>
        <w:t>může dojít k navýšení alokace o částku, která chybí pro podporu hraničního projektu z prostředků určené v dané Fichi na další roky, popřípadě může být projekt podpořen přesunutím nedočerpa</w:t>
      </w:r>
      <w:r w:rsidR="00853ABF">
        <w:rPr>
          <w:rFonts w:cstheme="minorHAnsi"/>
          <w:bCs/>
          <w:sz w:val="22"/>
          <w:szCs w:val="22"/>
        </w:rPr>
        <w:t>né alokace mezi Fichemi v dané v</w:t>
      </w:r>
      <w:r w:rsidR="00844C5C" w:rsidRPr="00853ABF">
        <w:rPr>
          <w:rFonts w:cstheme="minorHAnsi"/>
          <w:bCs/>
          <w:sz w:val="22"/>
          <w:szCs w:val="22"/>
        </w:rPr>
        <w:t>ýzvě nebo nebude projekt podpořen. V </w:t>
      </w:r>
      <w:r w:rsidR="00853ABF">
        <w:rPr>
          <w:rFonts w:cstheme="minorHAnsi"/>
          <w:bCs/>
          <w:sz w:val="22"/>
          <w:szCs w:val="22"/>
        </w:rPr>
        <w:t>případě nevyčerpané alokace ve v</w:t>
      </w:r>
      <w:r w:rsidR="00844C5C" w:rsidRPr="00853ABF">
        <w:rPr>
          <w:rFonts w:cstheme="minorHAnsi"/>
          <w:bCs/>
          <w:sz w:val="22"/>
          <w:szCs w:val="22"/>
        </w:rPr>
        <w:t>ýzvě budou prostředky použity buď na dofinancování hraničního projektu v rámci další Fiche nebo budou prostředky přesunuty do další výzvy v rámci Fiche, ve které došlo k nedočerpán</w:t>
      </w:r>
      <w:r w:rsidR="003A632A" w:rsidRPr="00853ABF">
        <w:rPr>
          <w:rFonts w:cstheme="minorHAnsi"/>
          <w:bCs/>
          <w:sz w:val="22"/>
          <w:szCs w:val="22"/>
        </w:rPr>
        <w:t>í</w:t>
      </w:r>
      <w:r w:rsidR="00844C5C" w:rsidRPr="00853ABF">
        <w:rPr>
          <w:rFonts w:cstheme="minorHAnsi"/>
          <w:bCs/>
          <w:sz w:val="22"/>
          <w:szCs w:val="22"/>
        </w:rPr>
        <w:t>.</w:t>
      </w:r>
    </w:p>
    <w:p w14:paraId="364EEAEA" w14:textId="77777777" w:rsidR="00BA00D1" w:rsidRDefault="00BA00D1" w:rsidP="00BA00D1">
      <w:pPr>
        <w:spacing w:line="377" w:lineRule="atLeast"/>
        <w:jc w:val="both"/>
        <w:rPr>
          <w:rFonts w:cstheme="minorHAnsi"/>
          <w:bCs/>
          <w:sz w:val="22"/>
          <w:szCs w:val="22"/>
        </w:rPr>
      </w:pPr>
      <w:r w:rsidRPr="00853ABF">
        <w:rPr>
          <w:rFonts w:cstheme="minorHAnsi"/>
          <w:bCs/>
          <w:sz w:val="22"/>
          <w:szCs w:val="22"/>
        </w:rPr>
        <w:t xml:space="preserve">O všech změnách </w:t>
      </w:r>
      <w:r>
        <w:rPr>
          <w:rFonts w:cstheme="minorHAnsi"/>
          <w:bCs/>
          <w:sz w:val="22"/>
          <w:szCs w:val="22"/>
        </w:rPr>
        <w:t>rozhoduje Programový výbor MAS.</w:t>
      </w:r>
    </w:p>
    <w:p w14:paraId="1F4AC0F0" w14:textId="77777777" w:rsidR="004D3005" w:rsidRPr="00372FDD" w:rsidRDefault="004D3005" w:rsidP="00E134EC">
      <w:pPr>
        <w:jc w:val="both"/>
        <w:rPr>
          <w:rFonts w:cstheme="minorHAnsi"/>
          <w:sz w:val="22"/>
          <w:szCs w:val="22"/>
        </w:rPr>
      </w:pPr>
    </w:p>
    <w:p w14:paraId="3C47DF6F" w14:textId="3C1405A1"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 xml:space="preserve">MAS informuje žadatele o výši přidělených bodů (tj. o věcném hodnocení), společně se sdělením, zda jeho Žádost o dotaci byla, či nebyla vybrána do 5 pracovních dní od schválení výběru projektu MAS </w:t>
      </w:r>
      <w:r w:rsidR="005E4C90" w:rsidRPr="00DC747D">
        <w:rPr>
          <w:rFonts w:cstheme="minorHAnsi"/>
          <w:bCs/>
          <w:sz w:val="22"/>
          <w:szCs w:val="22"/>
        </w:rPr>
        <w:t>P</w:t>
      </w:r>
      <w:r w:rsidRPr="00DC747D">
        <w:rPr>
          <w:rFonts w:cstheme="minorHAnsi"/>
          <w:bCs/>
          <w:sz w:val="22"/>
          <w:szCs w:val="22"/>
        </w:rPr>
        <w:t>rogramovým výborem.</w:t>
      </w:r>
    </w:p>
    <w:p w14:paraId="0A4C66A3" w14:textId="0F7C98FE" w:rsidR="004D3005" w:rsidRPr="00DC747D" w:rsidRDefault="004D3005" w:rsidP="00DC747D">
      <w:pPr>
        <w:spacing w:line="377" w:lineRule="atLeast"/>
        <w:jc w:val="both"/>
        <w:rPr>
          <w:rFonts w:cstheme="minorHAnsi"/>
          <w:bCs/>
          <w:sz w:val="22"/>
          <w:szCs w:val="22"/>
        </w:rPr>
      </w:pPr>
    </w:p>
    <w:p w14:paraId="0A4EFBCB" w14:textId="77777777"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Výsledky bodového hodnocení zaznamená MAS do formuláře Žádosti o dotaci.</w:t>
      </w:r>
    </w:p>
    <w:p w14:paraId="704D81CA" w14:textId="77777777" w:rsidR="003164A2" w:rsidRPr="00FF3CE4" w:rsidRDefault="003164A2" w:rsidP="003164A2">
      <w:pPr>
        <w:jc w:val="both"/>
        <w:rPr>
          <w:rFonts w:cstheme="minorHAnsi"/>
          <w:sz w:val="22"/>
          <w:szCs w:val="22"/>
        </w:rPr>
      </w:pPr>
    </w:p>
    <w:p w14:paraId="0C809452" w14:textId="0F127219" w:rsidR="003164A2" w:rsidRPr="00372FDD" w:rsidRDefault="003164A2" w:rsidP="0042460F">
      <w:pPr>
        <w:pStyle w:val="Nadpis2"/>
        <w:rPr>
          <w:rFonts w:asciiTheme="minorHAnsi" w:hAnsiTheme="minorHAnsi" w:cstheme="minorHAnsi"/>
          <w:szCs w:val="28"/>
        </w:rPr>
      </w:pPr>
      <w:bookmarkStart w:id="25" w:name="_Toc486582712"/>
      <w:r w:rsidRPr="00372FDD">
        <w:rPr>
          <w:rFonts w:asciiTheme="minorHAnsi" w:hAnsiTheme="minorHAnsi" w:cstheme="minorHAnsi"/>
          <w:szCs w:val="28"/>
        </w:rPr>
        <w:lastRenderedPageBreak/>
        <w:t>Přezkum</w:t>
      </w:r>
      <w:r w:rsidR="00C429AE" w:rsidRPr="00372FDD">
        <w:rPr>
          <w:rFonts w:asciiTheme="minorHAnsi" w:hAnsiTheme="minorHAnsi" w:cstheme="minorHAnsi"/>
          <w:szCs w:val="28"/>
        </w:rPr>
        <w:t xml:space="preserve"> administrativní</w:t>
      </w:r>
      <w:r w:rsidRPr="00372FDD">
        <w:rPr>
          <w:rFonts w:asciiTheme="minorHAnsi" w:hAnsiTheme="minorHAnsi" w:cstheme="minorHAnsi"/>
          <w:szCs w:val="28"/>
        </w:rPr>
        <w:t xml:space="preserve"> kontrol</w:t>
      </w:r>
      <w:r w:rsidR="00C429AE" w:rsidRPr="00372FDD">
        <w:rPr>
          <w:rFonts w:asciiTheme="minorHAnsi" w:hAnsiTheme="minorHAnsi" w:cstheme="minorHAnsi"/>
          <w:szCs w:val="28"/>
        </w:rPr>
        <w:t>y a</w:t>
      </w:r>
      <w:r w:rsidRPr="00372FDD">
        <w:rPr>
          <w:rFonts w:asciiTheme="minorHAnsi" w:hAnsiTheme="minorHAnsi" w:cstheme="minorHAnsi"/>
          <w:szCs w:val="28"/>
        </w:rPr>
        <w:t xml:space="preserve"> věcného hodnocení a výběru projektů</w:t>
      </w:r>
      <w:bookmarkEnd w:id="25"/>
    </w:p>
    <w:p w14:paraId="31FF070D" w14:textId="02620789" w:rsidR="004D3005" w:rsidRPr="00DC747D" w:rsidRDefault="003164A2" w:rsidP="00DC747D">
      <w:pPr>
        <w:spacing w:line="377" w:lineRule="atLeast"/>
        <w:jc w:val="both"/>
        <w:rPr>
          <w:rFonts w:cstheme="minorHAnsi"/>
          <w:bCs/>
          <w:sz w:val="22"/>
          <w:szCs w:val="22"/>
        </w:rPr>
      </w:pPr>
      <w:r w:rsidRPr="00DC747D">
        <w:rPr>
          <w:rFonts w:cstheme="minorHAnsi"/>
          <w:bCs/>
          <w:sz w:val="22"/>
          <w:szCs w:val="22"/>
        </w:rPr>
        <w:t xml:space="preserve">Žadatel má možnost podat na Kontrolní výbor MAS Žádost o přezkoumání </w:t>
      </w:r>
      <w:r w:rsidR="005D426F" w:rsidRPr="00DC747D">
        <w:rPr>
          <w:rFonts w:cstheme="minorHAnsi"/>
          <w:bCs/>
          <w:sz w:val="22"/>
          <w:szCs w:val="22"/>
        </w:rPr>
        <w:t xml:space="preserve">administrativní </w:t>
      </w:r>
      <w:r w:rsidRPr="00DC747D">
        <w:rPr>
          <w:rFonts w:cstheme="minorHAnsi"/>
          <w:bCs/>
          <w:sz w:val="22"/>
          <w:szCs w:val="22"/>
        </w:rPr>
        <w:t xml:space="preserve">kontroly nebo věcného hodnocení a výběru projektů prostřednictvím Žádosti o </w:t>
      </w:r>
      <w:r w:rsidRPr="00F072F2">
        <w:rPr>
          <w:rFonts w:cstheme="minorHAnsi"/>
          <w:bCs/>
          <w:sz w:val="22"/>
          <w:szCs w:val="22"/>
        </w:rPr>
        <w:t>přezkoumání (viz příloha</w:t>
      </w:r>
      <w:r w:rsidR="005E4C90" w:rsidRPr="00F072F2">
        <w:rPr>
          <w:rFonts w:cstheme="minorHAnsi"/>
          <w:bCs/>
          <w:sz w:val="22"/>
          <w:szCs w:val="22"/>
        </w:rPr>
        <w:t xml:space="preserve"> č. 3</w:t>
      </w:r>
      <w:r w:rsidRPr="00F072F2">
        <w:rPr>
          <w:rFonts w:cstheme="minorHAnsi"/>
          <w:bCs/>
          <w:sz w:val="22"/>
          <w:szCs w:val="22"/>
        </w:rPr>
        <w:t xml:space="preserve"> </w:t>
      </w:r>
      <w:r w:rsidR="00761001" w:rsidRPr="00F072F2">
        <w:rPr>
          <w:rFonts w:cstheme="minorHAnsi"/>
          <w:bCs/>
          <w:sz w:val="22"/>
          <w:szCs w:val="22"/>
        </w:rPr>
        <w:t>I</w:t>
      </w:r>
      <w:r w:rsidRPr="00F072F2">
        <w:rPr>
          <w:rFonts w:cstheme="minorHAnsi"/>
          <w:bCs/>
          <w:sz w:val="22"/>
          <w:szCs w:val="22"/>
        </w:rPr>
        <w:t xml:space="preserve">nterních </w:t>
      </w:r>
      <w:r w:rsidR="00761001" w:rsidRPr="00F072F2">
        <w:rPr>
          <w:rFonts w:cstheme="minorHAnsi"/>
          <w:bCs/>
          <w:sz w:val="22"/>
          <w:szCs w:val="22"/>
        </w:rPr>
        <w:t>postupů</w:t>
      </w:r>
      <w:r w:rsidRPr="00F072F2">
        <w:rPr>
          <w:rFonts w:cstheme="minorHAnsi"/>
          <w:bCs/>
          <w:sz w:val="22"/>
          <w:szCs w:val="22"/>
        </w:rPr>
        <w:t>)</w:t>
      </w:r>
      <w:r w:rsidRPr="00DC747D">
        <w:rPr>
          <w:rFonts w:cstheme="minorHAnsi"/>
          <w:bCs/>
          <w:sz w:val="22"/>
          <w:szCs w:val="22"/>
        </w:rPr>
        <w:t xml:space="preserve"> a to do 15 dnů od doručení výsledků kontroly/věcného hodnocení a výběru projektů. </w:t>
      </w:r>
    </w:p>
    <w:p w14:paraId="609FEA1C" w14:textId="77777777" w:rsidR="004D3005" w:rsidRPr="00DC747D" w:rsidRDefault="004D3005" w:rsidP="00DC747D">
      <w:pPr>
        <w:spacing w:line="377" w:lineRule="atLeast"/>
        <w:jc w:val="both"/>
        <w:rPr>
          <w:rFonts w:cstheme="minorHAnsi"/>
          <w:bCs/>
          <w:sz w:val="22"/>
          <w:szCs w:val="22"/>
        </w:rPr>
      </w:pPr>
    </w:p>
    <w:p w14:paraId="566397AC" w14:textId="22195F60"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Žádost o přezkoumání</w:t>
      </w:r>
      <w:r w:rsidR="004D3005" w:rsidRPr="00DC747D">
        <w:rPr>
          <w:rFonts w:cstheme="minorHAnsi"/>
          <w:bCs/>
          <w:sz w:val="22"/>
          <w:szCs w:val="22"/>
        </w:rPr>
        <w:t xml:space="preserve"> se podává </w:t>
      </w:r>
      <w:r w:rsidR="00634D3C">
        <w:rPr>
          <w:rFonts w:cstheme="minorHAnsi"/>
          <w:bCs/>
          <w:sz w:val="22"/>
          <w:szCs w:val="22"/>
        </w:rPr>
        <w:t xml:space="preserve">poštou nebo osobně </w:t>
      </w:r>
      <w:r w:rsidR="004D3005" w:rsidRPr="00DC747D">
        <w:rPr>
          <w:rFonts w:cstheme="minorHAnsi"/>
          <w:bCs/>
          <w:sz w:val="22"/>
          <w:szCs w:val="22"/>
        </w:rPr>
        <w:t>na adresu s</w:t>
      </w:r>
      <w:r w:rsidR="00634D3C">
        <w:rPr>
          <w:rFonts w:cstheme="minorHAnsi"/>
          <w:bCs/>
          <w:sz w:val="22"/>
          <w:szCs w:val="22"/>
        </w:rPr>
        <w:t xml:space="preserve">ídla sekretariátu </w:t>
      </w:r>
      <w:r w:rsidR="004D3005" w:rsidRPr="00DC747D">
        <w:rPr>
          <w:rFonts w:cstheme="minorHAnsi"/>
          <w:bCs/>
          <w:sz w:val="22"/>
          <w:szCs w:val="22"/>
        </w:rPr>
        <w:t xml:space="preserve">MAS </w:t>
      </w:r>
      <w:r w:rsidR="00634D3C">
        <w:rPr>
          <w:rFonts w:cstheme="minorHAnsi"/>
          <w:bCs/>
          <w:sz w:val="22"/>
          <w:szCs w:val="22"/>
        </w:rPr>
        <w:t>tj. Masarykova </w:t>
      </w:r>
      <w:r w:rsidR="004D3005" w:rsidRPr="00DC747D">
        <w:rPr>
          <w:rFonts w:cstheme="minorHAnsi"/>
          <w:bCs/>
          <w:sz w:val="22"/>
          <w:szCs w:val="22"/>
        </w:rPr>
        <w:t>137, 763 26 Luhačovice</w:t>
      </w:r>
      <w:r w:rsidRPr="00DC747D">
        <w:rPr>
          <w:rFonts w:cstheme="minorHAnsi"/>
          <w:bCs/>
          <w:sz w:val="22"/>
          <w:szCs w:val="22"/>
        </w:rPr>
        <w:t>. Veškeré dokumenty, které jsou doručeny na MAS a jsou relevantní k přezkoumání, jsou předány Kontrolnímu výboru a jsou určeny jako podklad pro jednání.</w:t>
      </w:r>
    </w:p>
    <w:p w14:paraId="7FB2A1F9" w14:textId="77777777" w:rsidR="00761001" w:rsidRPr="00DC747D" w:rsidRDefault="00761001" w:rsidP="00DC747D">
      <w:pPr>
        <w:spacing w:line="377" w:lineRule="atLeast"/>
        <w:jc w:val="both"/>
        <w:rPr>
          <w:rFonts w:cstheme="minorHAnsi"/>
          <w:bCs/>
          <w:sz w:val="22"/>
          <w:szCs w:val="22"/>
        </w:rPr>
      </w:pPr>
    </w:p>
    <w:p w14:paraId="45BE7BB3" w14:textId="6B7B0750"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Žádost o přezkum hodnotí Kontrolní výbor, který rozhodne</w:t>
      </w:r>
      <w:r w:rsidR="00DE32FC">
        <w:rPr>
          <w:rFonts w:cstheme="minorHAnsi"/>
          <w:bCs/>
          <w:sz w:val="22"/>
          <w:szCs w:val="22"/>
        </w:rPr>
        <w:t xml:space="preserve"> a informuje žadatele</w:t>
      </w:r>
      <w:r w:rsidR="00B806E4">
        <w:rPr>
          <w:rFonts w:cstheme="minorHAnsi"/>
          <w:bCs/>
          <w:sz w:val="22"/>
          <w:szCs w:val="22"/>
        </w:rPr>
        <w:t xml:space="preserve"> o výsledku</w:t>
      </w:r>
      <w:r w:rsidRPr="00DC747D">
        <w:rPr>
          <w:rFonts w:cstheme="minorHAnsi"/>
          <w:bCs/>
          <w:sz w:val="22"/>
          <w:szCs w:val="22"/>
        </w:rPr>
        <w:t xml:space="preserve"> do 10 pracovních dnů od doručení žádosti. Z jednání kontrolního výboru musí být pořízen zápis, který bude obsahovat minimálně:</w:t>
      </w:r>
    </w:p>
    <w:p w14:paraId="379C502E"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Datum a čas začátku jednání,</w:t>
      </w:r>
    </w:p>
    <w:p w14:paraId="02BCB980"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Jmenný seznam účastníků,</w:t>
      </w:r>
    </w:p>
    <w:p w14:paraId="1D250D3D"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Stručný popis obsahu žádosti o přezkoumání rozhodnutí, včetně identifikace žádosti o dotaci,</w:t>
      </w:r>
    </w:p>
    <w:p w14:paraId="3179974F"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Rozhodnutí kontrolního výboru (informaci o tom, kdo a jak hlasoval), včetně zdůvodnění.</w:t>
      </w:r>
    </w:p>
    <w:p w14:paraId="20AE7A62" w14:textId="668C6D6A"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Za řádné zprac</w:t>
      </w:r>
      <w:r w:rsidR="00345FD6" w:rsidRPr="00DC747D">
        <w:rPr>
          <w:rFonts w:cstheme="minorHAnsi"/>
          <w:bCs/>
          <w:sz w:val="22"/>
          <w:szCs w:val="22"/>
        </w:rPr>
        <w:t>ování zápisu odpovídá předseda K</w:t>
      </w:r>
      <w:r w:rsidRPr="00DC747D">
        <w:rPr>
          <w:rFonts w:cstheme="minorHAnsi"/>
          <w:bCs/>
          <w:sz w:val="22"/>
          <w:szCs w:val="22"/>
        </w:rPr>
        <w:t xml:space="preserve">ontrolního výboru, zápis je předmětem archivace. </w:t>
      </w:r>
    </w:p>
    <w:p w14:paraId="6099BC6B" w14:textId="77777777" w:rsidR="003164A2" w:rsidRPr="00FF3CE4" w:rsidRDefault="003164A2" w:rsidP="003164A2">
      <w:pPr>
        <w:jc w:val="both"/>
        <w:rPr>
          <w:rFonts w:cstheme="minorHAnsi"/>
          <w:sz w:val="22"/>
          <w:szCs w:val="22"/>
        </w:rPr>
      </w:pPr>
    </w:p>
    <w:p w14:paraId="04DE4544" w14:textId="58649F2A" w:rsidR="003164A2" w:rsidRPr="00372FDD" w:rsidRDefault="003164A2" w:rsidP="0042460F">
      <w:pPr>
        <w:pStyle w:val="Nadpis2"/>
        <w:rPr>
          <w:rFonts w:asciiTheme="minorHAnsi" w:hAnsiTheme="minorHAnsi" w:cstheme="minorHAnsi"/>
          <w:szCs w:val="28"/>
        </w:rPr>
      </w:pPr>
      <w:bookmarkStart w:id="26" w:name="_Toc486582713"/>
      <w:r w:rsidRPr="00372FDD">
        <w:rPr>
          <w:rFonts w:asciiTheme="minorHAnsi" w:hAnsiTheme="minorHAnsi" w:cstheme="minorHAnsi"/>
          <w:szCs w:val="28"/>
        </w:rPr>
        <w:t>Registrace a předání vybraných žádostí na RO SZIF</w:t>
      </w:r>
      <w:bookmarkEnd w:id="26"/>
      <w:r w:rsidRPr="00372FDD">
        <w:rPr>
          <w:rFonts w:asciiTheme="minorHAnsi" w:hAnsiTheme="minorHAnsi" w:cstheme="minorHAnsi"/>
          <w:szCs w:val="28"/>
        </w:rPr>
        <w:t xml:space="preserve"> </w:t>
      </w:r>
    </w:p>
    <w:p w14:paraId="415818DD" w14:textId="2C1FF34C"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Vybrané Žádosti o dotaci MAS elektronicky podepíše, povinné případně nepovinné přílohy verifikuje</w:t>
      </w:r>
      <w:r w:rsidR="00B806E4">
        <w:rPr>
          <w:rStyle w:val="Znakapoznpodarou"/>
          <w:rFonts w:cstheme="minorHAnsi"/>
          <w:bCs/>
          <w:sz w:val="22"/>
          <w:szCs w:val="22"/>
        </w:rPr>
        <w:footnoteReference w:id="7"/>
      </w:r>
      <w:r w:rsidRPr="00DC747D">
        <w:rPr>
          <w:rFonts w:cstheme="minorHAnsi"/>
          <w:bCs/>
          <w:sz w:val="22"/>
          <w:szCs w:val="22"/>
        </w:rPr>
        <w:t xml:space="preserve"> a předá žadateli minimálně 3 pracovní dny před finálním termínem registrace na RO SZIF stanoveného ve výzvě MAS.</w:t>
      </w:r>
    </w:p>
    <w:p w14:paraId="007E8CF0" w14:textId="77777777" w:rsidR="00761001" w:rsidRPr="00DC747D" w:rsidRDefault="00761001" w:rsidP="00DC747D">
      <w:pPr>
        <w:spacing w:line="377" w:lineRule="atLeast"/>
        <w:jc w:val="both"/>
        <w:rPr>
          <w:rFonts w:cstheme="minorHAnsi"/>
          <w:bCs/>
          <w:sz w:val="22"/>
          <w:szCs w:val="22"/>
        </w:rPr>
      </w:pPr>
    </w:p>
    <w:p w14:paraId="6BBEA22F" w14:textId="54B131CD"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Žadatel Žádost o dotaci včetně verifikovaných příloh pošle přes svůj účet na Portálu farmáře na příslušný RO SZIF nejpozději do finálního termínu registrace na RO SZIF stanoveného ve výzvě MAS k závěrečnému ověření jejich způsobilosti před schválením. Pokud budou některé přílohy předkládány v listinné podobě, musí tuto informaci žadatel uvést u zasílané Žádosti o dotaci přes Portál farmáře.</w:t>
      </w:r>
    </w:p>
    <w:p w14:paraId="2CD066A8" w14:textId="77777777" w:rsidR="00761001" w:rsidRPr="00DC747D" w:rsidRDefault="00761001" w:rsidP="00DC747D">
      <w:pPr>
        <w:spacing w:line="377" w:lineRule="atLeast"/>
        <w:jc w:val="both"/>
        <w:rPr>
          <w:rFonts w:cstheme="minorHAnsi"/>
          <w:bCs/>
          <w:sz w:val="22"/>
          <w:szCs w:val="22"/>
        </w:rPr>
      </w:pPr>
    </w:p>
    <w:p w14:paraId="0B60E55B" w14:textId="345BFC69"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MAS předá nejpozději do finálního termínu registrace na RO SZIF stanoveného ve výzvě MAS</w:t>
      </w:r>
      <w:r w:rsidR="002E08DA" w:rsidRPr="00DC747D">
        <w:rPr>
          <w:rFonts w:cstheme="minorHAnsi"/>
          <w:bCs/>
          <w:sz w:val="22"/>
          <w:szCs w:val="22"/>
        </w:rPr>
        <w:t xml:space="preserve"> (vše v prosté kopii)</w:t>
      </w:r>
      <w:r w:rsidRPr="00DC747D">
        <w:rPr>
          <w:rFonts w:cstheme="minorHAnsi"/>
          <w:bCs/>
          <w:sz w:val="22"/>
          <w:szCs w:val="22"/>
        </w:rPr>
        <w:t>:</w:t>
      </w:r>
    </w:p>
    <w:p w14:paraId="1F4B8656" w14:textId="68DBF4EC"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Seznam vybraných a nevybraných Žádostí o dotaci</w:t>
      </w:r>
      <w:r w:rsidR="00761001" w:rsidRPr="00DC747D">
        <w:rPr>
          <w:rFonts w:cstheme="minorHAnsi"/>
          <w:bCs/>
        </w:rPr>
        <w:t>;</w:t>
      </w:r>
    </w:p>
    <w:p w14:paraId="2F6D6683" w14:textId="594FFC04"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Prezenční listinu</w:t>
      </w:r>
      <w:r w:rsidR="00761001" w:rsidRPr="00DC747D">
        <w:rPr>
          <w:rFonts w:cstheme="minorHAnsi"/>
          <w:bCs/>
        </w:rPr>
        <w:t>;</w:t>
      </w:r>
    </w:p>
    <w:p w14:paraId="13027E31" w14:textId="6C841013"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lastRenderedPageBreak/>
        <w:t>Zápis z jednání Výběrového orgánu včetně doložení aktuálního složení orgánů podílejících se na výběru projektů</w:t>
      </w:r>
      <w:r w:rsidR="00761001" w:rsidRPr="00DC747D">
        <w:rPr>
          <w:rFonts w:cstheme="minorHAnsi"/>
          <w:bCs/>
        </w:rPr>
        <w:t>;</w:t>
      </w:r>
    </w:p>
    <w:p w14:paraId="61AFE608" w14:textId="216994F3"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Doklad o schválení výběru projektů příslušným orgánem MAS</w:t>
      </w:r>
      <w:r w:rsidR="00761001" w:rsidRPr="00DC747D">
        <w:rPr>
          <w:rFonts w:cstheme="minorHAnsi"/>
          <w:bCs/>
        </w:rPr>
        <w:t>;</w:t>
      </w:r>
    </w:p>
    <w:p w14:paraId="34189EA5" w14:textId="77777777"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Přílohy k Žádosti o dotaci v listinné podobě, které musí MAS označit identifikačními údaji žadatele.</w:t>
      </w:r>
    </w:p>
    <w:p w14:paraId="676C2521" w14:textId="77777777" w:rsidR="005D66C5" w:rsidRDefault="005D66C5" w:rsidP="00634D3C">
      <w:pPr>
        <w:spacing w:line="377" w:lineRule="atLeast"/>
        <w:rPr>
          <w:rFonts w:cstheme="minorHAnsi"/>
          <w:bCs/>
        </w:rPr>
      </w:pPr>
    </w:p>
    <w:p w14:paraId="4BBCDC36" w14:textId="75520A90" w:rsidR="0000793F" w:rsidRPr="00B86581" w:rsidRDefault="0000793F" w:rsidP="00634D3C">
      <w:pPr>
        <w:spacing w:line="377" w:lineRule="atLeast"/>
        <w:jc w:val="both"/>
        <w:rPr>
          <w:rFonts w:cstheme="minorHAnsi"/>
          <w:bCs/>
        </w:rPr>
      </w:pPr>
      <w:r w:rsidRPr="00634D3C">
        <w:rPr>
          <w:rFonts w:cstheme="minorHAnsi"/>
          <w:bCs/>
          <w:sz w:val="22"/>
          <w:szCs w:val="22"/>
        </w:rPr>
        <w:t>RO SZIF provede kontrolu složení orgánů MAS podílejících se na rozhodování o výběru. V případě nedodržení podmínky, že při rozhodování o výběru projektů náleží nejméně 50 % hlasů partnerům, kteří nezastupují veřejný sektor, nebudou projekty podané ve Výzvě MAS zaregistrovány.</w:t>
      </w:r>
    </w:p>
    <w:p w14:paraId="2F8ADC56" w14:textId="6577369F" w:rsidR="003164A2" w:rsidRPr="00DC747D" w:rsidRDefault="003164A2" w:rsidP="00DC747D">
      <w:pPr>
        <w:spacing w:line="377" w:lineRule="atLeast"/>
        <w:jc w:val="both"/>
        <w:rPr>
          <w:rFonts w:cstheme="minorHAnsi"/>
          <w:bCs/>
          <w:sz w:val="22"/>
          <w:szCs w:val="22"/>
        </w:rPr>
      </w:pPr>
      <w:r w:rsidRPr="00DC747D">
        <w:rPr>
          <w:rFonts w:cstheme="minorHAnsi"/>
          <w:bCs/>
          <w:sz w:val="22"/>
          <w:szCs w:val="22"/>
        </w:rPr>
        <w:t>RO SZIF provede registraci Žádostí o dotaci po jejím odeslání žadatelem přes Portál Farmáře. Za datum registrace Žádosti o dotaci na RO SZIF je považováno datum finální registrace na RO SZIF stanovené ve výzvě MAS. O zaregistrování Žádosti o dotaci bude žadatel informován prostřednictvím Portálu Farmáře.</w:t>
      </w:r>
    </w:p>
    <w:p w14:paraId="4971A7DC" w14:textId="77777777" w:rsidR="004B63FD" w:rsidRPr="009F4FF3" w:rsidRDefault="004B63FD" w:rsidP="004B63FD">
      <w:pPr>
        <w:pStyle w:val="Odstavecseseznamem"/>
      </w:pPr>
    </w:p>
    <w:p w14:paraId="5EF052BA" w14:textId="77777777" w:rsidR="003164A2" w:rsidRPr="00372FDD" w:rsidRDefault="003164A2" w:rsidP="003164A2">
      <w:pPr>
        <w:pStyle w:val="Nadpis1"/>
        <w:jc w:val="both"/>
        <w:rPr>
          <w:rFonts w:asciiTheme="minorHAnsi" w:hAnsiTheme="minorHAnsi" w:cstheme="minorHAnsi"/>
        </w:rPr>
      </w:pPr>
      <w:bookmarkStart w:id="27" w:name="_Toc486582714"/>
      <w:r w:rsidRPr="00372FDD">
        <w:rPr>
          <w:rFonts w:asciiTheme="minorHAnsi" w:hAnsiTheme="minorHAnsi" w:cstheme="minorHAnsi"/>
        </w:rPr>
        <w:t>Zaručení transparentnost</w:t>
      </w:r>
      <w:bookmarkEnd w:id="27"/>
    </w:p>
    <w:p w14:paraId="2D6F3897" w14:textId="77777777" w:rsidR="003164A2" w:rsidRPr="00CE1C25" w:rsidRDefault="003164A2" w:rsidP="00CE1C25">
      <w:pPr>
        <w:spacing w:line="377" w:lineRule="atLeast"/>
        <w:jc w:val="both"/>
        <w:rPr>
          <w:rFonts w:cstheme="minorHAnsi"/>
          <w:bCs/>
          <w:sz w:val="22"/>
          <w:szCs w:val="22"/>
        </w:rPr>
      </w:pPr>
      <w:r w:rsidRPr="00CE1C25">
        <w:rPr>
          <w:rFonts w:cstheme="minorHAnsi"/>
          <w:bCs/>
          <w:sz w:val="22"/>
          <w:szCs w:val="22"/>
        </w:rP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14:paraId="49F032CC" w14:textId="7AFB9EA2" w:rsidR="003164A2" w:rsidRPr="00FF3CE4" w:rsidRDefault="003164A2" w:rsidP="003164A2">
      <w:pPr>
        <w:jc w:val="both"/>
        <w:rPr>
          <w:rFonts w:cstheme="minorHAnsi"/>
          <w:sz w:val="22"/>
          <w:szCs w:val="22"/>
        </w:rPr>
      </w:pPr>
    </w:p>
    <w:p w14:paraId="1ED996ED" w14:textId="77777777" w:rsidR="003164A2" w:rsidRPr="00372FDD" w:rsidRDefault="003164A2" w:rsidP="003164A2">
      <w:pPr>
        <w:pStyle w:val="Nadpis1"/>
        <w:jc w:val="both"/>
        <w:rPr>
          <w:rFonts w:asciiTheme="minorHAnsi" w:hAnsiTheme="minorHAnsi" w:cstheme="minorHAnsi"/>
        </w:rPr>
      </w:pPr>
      <w:bookmarkStart w:id="28" w:name="_Toc486582715"/>
      <w:r w:rsidRPr="00372FDD">
        <w:rPr>
          <w:rFonts w:asciiTheme="minorHAnsi" w:hAnsiTheme="minorHAnsi" w:cstheme="minorHAnsi"/>
        </w:rPr>
        <w:t>Přílohy</w:t>
      </w:r>
      <w:bookmarkEnd w:id="28"/>
    </w:p>
    <w:p w14:paraId="7AB4DC0C" w14:textId="77777777" w:rsidR="002A6F0E" w:rsidRPr="00CE1C25" w:rsidRDefault="003164A2" w:rsidP="00CE1C25">
      <w:pPr>
        <w:spacing w:line="377" w:lineRule="atLeast"/>
        <w:jc w:val="both"/>
        <w:rPr>
          <w:rFonts w:cstheme="minorHAnsi"/>
          <w:bCs/>
          <w:sz w:val="22"/>
          <w:szCs w:val="22"/>
        </w:rPr>
      </w:pPr>
      <w:r w:rsidRPr="00CE1C25">
        <w:rPr>
          <w:rFonts w:cstheme="minorHAnsi"/>
          <w:bCs/>
          <w:sz w:val="22"/>
          <w:szCs w:val="22"/>
        </w:rPr>
        <w:t>Příloha č. 1: Etický kodex</w:t>
      </w:r>
    </w:p>
    <w:p w14:paraId="6B40103E" w14:textId="336DBD9F" w:rsidR="003164A2" w:rsidRDefault="002A6F0E" w:rsidP="00CE1C25">
      <w:pPr>
        <w:spacing w:line="377" w:lineRule="atLeast"/>
        <w:jc w:val="both"/>
        <w:rPr>
          <w:rFonts w:cstheme="minorHAnsi"/>
          <w:bCs/>
          <w:sz w:val="22"/>
          <w:szCs w:val="22"/>
        </w:rPr>
      </w:pPr>
      <w:r w:rsidRPr="00CE1C25">
        <w:rPr>
          <w:rFonts w:cstheme="minorHAnsi"/>
          <w:bCs/>
          <w:sz w:val="22"/>
          <w:szCs w:val="22"/>
        </w:rPr>
        <w:t>Příloha č. 2:</w:t>
      </w:r>
      <w:r w:rsidR="003164A2" w:rsidRPr="00CE1C25">
        <w:rPr>
          <w:rFonts w:cstheme="minorHAnsi"/>
          <w:bCs/>
          <w:sz w:val="22"/>
          <w:szCs w:val="22"/>
        </w:rPr>
        <w:t xml:space="preserve"> </w:t>
      </w:r>
      <w:r w:rsidRPr="00CE1C25">
        <w:rPr>
          <w:rFonts w:cstheme="minorHAnsi"/>
          <w:bCs/>
          <w:sz w:val="22"/>
          <w:szCs w:val="22"/>
        </w:rPr>
        <w:t>P</w:t>
      </w:r>
      <w:r w:rsidR="003164A2" w:rsidRPr="00CE1C25">
        <w:rPr>
          <w:rFonts w:cstheme="minorHAnsi"/>
          <w:bCs/>
          <w:sz w:val="22"/>
          <w:szCs w:val="22"/>
        </w:rPr>
        <w:t>rohlášení o neexistenci střetu zájmů</w:t>
      </w:r>
    </w:p>
    <w:p w14:paraId="416D49AF" w14:textId="6E98447B" w:rsidR="00CE1C25" w:rsidRDefault="00DC747D" w:rsidP="00CE1C25">
      <w:pPr>
        <w:spacing w:line="377" w:lineRule="atLeast"/>
        <w:jc w:val="both"/>
        <w:rPr>
          <w:rFonts w:cstheme="minorHAnsi"/>
          <w:bCs/>
          <w:sz w:val="22"/>
          <w:szCs w:val="22"/>
        </w:rPr>
      </w:pPr>
      <w:r>
        <w:rPr>
          <w:rFonts w:cstheme="minorHAnsi"/>
          <w:bCs/>
          <w:sz w:val="22"/>
          <w:szCs w:val="22"/>
        </w:rPr>
        <w:t>Příloha č. 3: Žádost o přezkoumání</w:t>
      </w:r>
    </w:p>
    <w:p w14:paraId="0A1536E0" w14:textId="7BDBC3D2" w:rsidR="00CE1C25" w:rsidRDefault="00CE1C25" w:rsidP="00CE1C25">
      <w:pPr>
        <w:spacing w:line="377" w:lineRule="atLeast"/>
        <w:jc w:val="both"/>
        <w:rPr>
          <w:rFonts w:cstheme="minorHAnsi"/>
          <w:bCs/>
          <w:sz w:val="22"/>
          <w:szCs w:val="22"/>
        </w:rPr>
      </w:pPr>
    </w:p>
    <w:p w14:paraId="66D4EDBE" w14:textId="77777777" w:rsidR="005A62B6" w:rsidRPr="00372FDD" w:rsidRDefault="005A62B6" w:rsidP="00590010">
      <w:pPr>
        <w:pStyle w:val="Zkladntextodsazen"/>
        <w:spacing w:before="0" w:after="0" w:line="360" w:lineRule="auto"/>
        <w:ind w:left="0"/>
        <w:rPr>
          <w:rFonts w:asciiTheme="minorHAnsi" w:hAnsiTheme="minorHAnsi" w:cstheme="minorHAnsi"/>
          <w:lang w:val="pl-PL"/>
        </w:rPr>
      </w:pPr>
      <w:r w:rsidRPr="00372FDD">
        <w:rPr>
          <w:rFonts w:asciiTheme="minorHAnsi" w:hAnsiTheme="minorHAnsi" w:cstheme="minorHAnsi"/>
          <w:lang w:val="pl-PL"/>
        </w:rPr>
        <w:br w:type="page"/>
      </w:r>
    </w:p>
    <w:p w14:paraId="01A0B62D" w14:textId="601027D5" w:rsidR="00A54346" w:rsidRPr="00372FDD" w:rsidRDefault="002A6F0E" w:rsidP="00590010">
      <w:pPr>
        <w:pStyle w:val="Zkladntextodsazen"/>
        <w:spacing w:before="0" w:after="0" w:line="360" w:lineRule="auto"/>
        <w:ind w:left="0"/>
        <w:rPr>
          <w:rFonts w:asciiTheme="minorHAnsi" w:hAnsiTheme="minorHAnsi" w:cstheme="minorHAnsi"/>
          <w:lang w:val="pl-PL"/>
        </w:rPr>
      </w:pPr>
      <w:r w:rsidRPr="00372FDD">
        <w:rPr>
          <w:rFonts w:asciiTheme="minorHAnsi" w:hAnsiTheme="minorHAnsi" w:cstheme="minorHAnsi"/>
          <w:lang w:val="pl-PL"/>
        </w:rPr>
        <w:lastRenderedPageBreak/>
        <w:t xml:space="preserve">Příloha č. 1: </w:t>
      </w:r>
      <w:r w:rsidR="00607AD6" w:rsidRPr="00372FDD">
        <w:rPr>
          <w:rFonts w:asciiTheme="minorHAnsi" w:hAnsiTheme="minorHAnsi" w:cstheme="minorHAnsi"/>
          <w:lang w:val="pl-PL"/>
        </w:rPr>
        <w:t>Etický kodex</w:t>
      </w:r>
    </w:p>
    <w:p w14:paraId="3E2A9195" w14:textId="77777777" w:rsidR="005A62B6" w:rsidRPr="00372FDD" w:rsidRDefault="005A62B6" w:rsidP="005A62B6">
      <w:pPr>
        <w:spacing w:afterLines="160" w:after="384" w:line="259" w:lineRule="auto"/>
        <w:jc w:val="center"/>
        <w:rPr>
          <w:rFonts w:cstheme="minorHAnsi"/>
          <w:b/>
          <w:sz w:val="28"/>
          <w:szCs w:val="28"/>
        </w:rPr>
      </w:pPr>
      <w:r w:rsidRPr="00372FDD">
        <w:rPr>
          <w:rFonts w:cstheme="minorHAnsi"/>
          <w:b/>
          <w:sz w:val="28"/>
          <w:szCs w:val="28"/>
        </w:rPr>
        <w:t>Etický kodex</w:t>
      </w:r>
    </w:p>
    <w:p w14:paraId="021FD581" w14:textId="77777777" w:rsidR="005A62B6" w:rsidRPr="00372FDD" w:rsidRDefault="005A62B6" w:rsidP="005A62B6">
      <w:pPr>
        <w:spacing w:afterLines="160" w:after="384" w:line="259" w:lineRule="auto"/>
        <w:jc w:val="center"/>
        <w:rPr>
          <w:rFonts w:cstheme="minorHAnsi"/>
          <w:b/>
          <w:sz w:val="28"/>
          <w:szCs w:val="28"/>
        </w:rPr>
      </w:pPr>
      <w:r w:rsidRPr="00372FDD">
        <w:rPr>
          <w:rFonts w:cstheme="minorHAnsi"/>
          <w:b/>
          <w:sz w:val="28"/>
          <w:szCs w:val="28"/>
        </w:rPr>
        <w:t>Místní akční skupiny Luhačovské Zálesí</w:t>
      </w:r>
    </w:p>
    <w:p w14:paraId="4A745F94" w14:textId="3FD0E86A" w:rsidR="005A62B6" w:rsidRPr="00372FDD" w:rsidRDefault="005A62B6" w:rsidP="005A62B6">
      <w:pPr>
        <w:spacing w:afterLines="160" w:after="384" w:line="259" w:lineRule="auto"/>
        <w:jc w:val="center"/>
        <w:rPr>
          <w:rFonts w:cstheme="minorHAnsi"/>
          <w:b/>
        </w:rPr>
      </w:pPr>
      <w:r w:rsidRPr="00372FDD">
        <w:rPr>
          <w:rFonts w:cstheme="minorHAnsi"/>
          <w:b/>
        </w:rPr>
        <w:t>Úvodní ustanovení</w:t>
      </w:r>
    </w:p>
    <w:p w14:paraId="6D837AA4" w14:textId="55FAB584"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(1) Tento Kodex je závazný pro všechny </w:t>
      </w:r>
      <w:r w:rsidR="005D66C5">
        <w:rPr>
          <w:rFonts w:cstheme="minorHAnsi"/>
          <w:sz w:val="22"/>
          <w:szCs w:val="22"/>
        </w:rPr>
        <w:t xml:space="preserve">zaměstnance MAS a </w:t>
      </w:r>
      <w:r w:rsidRPr="00372FDD">
        <w:rPr>
          <w:rFonts w:cstheme="minorHAnsi"/>
          <w:sz w:val="22"/>
          <w:szCs w:val="22"/>
        </w:rPr>
        <w:t xml:space="preserve">osoby volené do povinných orgánů MAS, </w:t>
      </w:r>
      <w:r w:rsidR="005D66C5">
        <w:rPr>
          <w:rFonts w:cstheme="minorHAnsi"/>
          <w:sz w:val="22"/>
          <w:szCs w:val="22"/>
        </w:rPr>
        <w:t>které se</w:t>
      </w:r>
      <w:r w:rsidRPr="00372FDD">
        <w:rPr>
          <w:rFonts w:cstheme="minorHAnsi"/>
          <w:sz w:val="22"/>
          <w:szCs w:val="22"/>
        </w:rPr>
        <w:t xml:space="preserve"> podílejí na přímé implementaci Strategii komunitně vedeného místního rozvoje MAS Luhačovské Zálesí pro období 2014-2020 (dále jen „SCLLD“), a to: </w:t>
      </w:r>
    </w:p>
    <w:p w14:paraId="6804E986" w14:textId="77777777"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a) členy Programového výboru MAS Luhačovské Zálesí; </w:t>
      </w:r>
    </w:p>
    <w:p w14:paraId="1F7FB4F0" w14:textId="77777777"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b) zaměstnance Kanceláře MAS Luhačovské Zálesí; </w:t>
      </w:r>
    </w:p>
    <w:p w14:paraId="014D2D50" w14:textId="77777777"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c) členy Monitorovacího výboru, Výběrové komise, příp. přizvané hosty; </w:t>
      </w:r>
    </w:p>
    <w:p w14:paraId="08D00C8A" w14:textId="666FB893"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d) externí spolupracovníky zabývající se SCLLD; </w:t>
      </w:r>
    </w:p>
    <w:p w14:paraId="307DBFA2" w14:textId="77777777"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 xml:space="preserve">(dále jen „člen“). </w:t>
      </w:r>
    </w:p>
    <w:p w14:paraId="632D835A" w14:textId="77777777" w:rsidR="005A62B6" w:rsidRPr="00372FDD" w:rsidRDefault="005A62B6" w:rsidP="005A62B6">
      <w:pPr>
        <w:spacing w:afterLines="160" w:after="384" w:line="259" w:lineRule="auto"/>
        <w:jc w:val="both"/>
        <w:rPr>
          <w:rFonts w:cstheme="minorHAnsi"/>
          <w:sz w:val="22"/>
          <w:szCs w:val="22"/>
        </w:rPr>
      </w:pPr>
      <w:r w:rsidRPr="00372FDD">
        <w:rPr>
          <w:rFonts w:cstheme="minorHAnsi"/>
          <w:sz w:val="22"/>
          <w:szCs w:val="22"/>
        </w:rPr>
        <w:t>(2) Člen považuje činnost při implementaci SCLLD za službu, za niž nese odpovědnost, a proto nad rámec právních předpisů České republiky dobrovolně přijímá následující zásady:</w:t>
      </w:r>
    </w:p>
    <w:p w14:paraId="149CC34E"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1</w:t>
      </w:r>
    </w:p>
    <w:p w14:paraId="5CFD3D35" w14:textId="77777777" w:rsidR="005A62B6" w:rsidRPr="00372FDD" w:rsidRDefault="005A62B6" w:rsidP="005A62B6">
      <w:pPr>
        <w:spacing w:afterLines="160" w:after="384" w:line="259" w:lineRule="auto"/>
        <w:jc w:val="center"/>
        <w:rPr>
          <w:rFonts w:cstheme="minorHAnsi"/>
          <w:b/>
        </w:rPr>
      </w:pPr>
      <w:r w:rsidRPr="00372FDD">
        <w:rPr>
          <w:rFonts w:cstheme="minorHAnsi"/>
          <w:b/>
        </w:rPr>
        <w:t>Obecné zásady</w:t>
      </w:r>
    </w:p>
    <w:p w14:paraId="7A220B18"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(1) Člen pracuje ve shodě s Ústavou, zákony a dalšími právními předpisy České republiky a zároveň činí vše nezbytné pro to, aby jednal v souladu s ustanoveními tohoto Kodexu. </w:t>
      </w:r>
    </w:p>
    <w:p w14:paraId="071086B1"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(2) Při plnění svých povinností slouží člen vždy veřejnému prospěchu a zdrží se jednání, které by ohrozilo důvěryhodnost procesu implementace a fungování SCLLD. </w:t>
      </w:r>
    </w:p>
    <w:p w14:paraId="200BE83A"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(3) Člen činí rozhodnutí a řeší záležitosti objektivně. Nejedná svévolně k újmě či prospěchu jakékoli fyzické či právnické osoby nebo skupiny osob.</w:t>
      </w:r>
    </w:p>
    <w:p w14:paraId="03D8CE31"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(4) Člen jedná s nejvyšší mírou slušnosti, ochoty a nestrannosti jak vůči veřejnosti, tak vůči ostatním členům. Současně dodržuje zásadu rovného zacházení a zákaz jakékoliv diskriminace.</w:t>
      </w:r>
    </w:p>
    <w:p w14:paraId="344B1BB4" w14:textId="77777777" w:rsidR="005A62B6" w:rsidRPr="00372FDD" w:rsidRDefault="005A62B6" w:rsidP="005A62B6">
      <w:pPr>
        <w:spacing w:afterLines="160" w:after="384" w:line="259" w:lineRule="auto"/>
        <w:jc w:val="center"/>
        <w:rPr>
          <w:rFonts w:cstheme="minorHAnsi"/>
          <w:b/>
        </w:rPr>
      </w:pPr>
      <w:r w:rsidRPr="00372FDD">
        <w:rPr>
          <w:rFonts w:cstheme="minorHAnsi"/>
          <w:b/>
        </w:rPr>
        <w:lastRenderedPageBreak/>
        <w:t>Článek 2</w:t>
      </w:r>
    </w:p>
    <w:p w14:paraId="4072A560" w14:textId="77777777" w:rsidR="005A62B6" w:rsidRPr="00372FDD" w:rsidRDefault="005A62B6" w:rsidP="005A62B6">
      <w:pPr>
        <w:spacing w:afterLines="160" w:after="384" w:line="259" w:lineRule="auto"/>
        <w:jc w:val="center"/>
        <w:rPr>
          <w:rFonts w:cstheme="minorHAnsi"/>
          <w:b/>
        </w:rPr>
      </w:pPr>
      <w:r w:rsidRPr="00372FDD">
        <w:rPr>
          <w:rFonts w:cstheme="minorHAnsi"/>
          <w:b/>
        </w:rPr>
        <w:t>Poskytování informací</w:t>
      </w:r>
    </w:p>
    <w:p w14:paraId="093F3DAD"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(1) Člen poskytuje všechny relevantní informace související s jeho činností bez zbytečného prodlení, a to v souladu se svým mandátem či pracovním zařazením. </w:t>
      </w:r>
    </w:p>
    <w:p w14:paraId="5A2DDB9B"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(2) Člen neuvádí vědomě v omyl veřejnost, ani ostatní členy.</w:t>
      </w:r>
    </w:p>
    <w:p w14:paraId="6073D35D"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3</w:t>
      </w:r>
    </w:p>
    <w:p w14:paraId="568073B2" w14:textId="77777777" w:rsidR="005A62B6" w:rsidRPr="00372FDD" w:rsidRDefault="005A62B6" w:rsidP="005A62B6">
      <w:pPr>
        <w:spacing w:afterLines="160" w:after="384" w:line="259" w:lineRule="auto"/>
        <w:jc w:val="center"/>
        <w:rPr>
          <w:rFonts w:cstheme="minorHAnsi"/>
          <w:b/>
        </w:rPr>
      </w:pPr>
      <w:r w:rsidRPr="00372FDD">
        <w:rPr>
          <w:rFonts w:cstheme="minorHAnsi"/>
          <w:b/>
        </w:rPr>
        <w:t>Střet zájmů</w:t>
      </w:r>
    </w:p>
    <w:p w14:paraId="18E3567F"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(1) Člen se zdrží takového jednání, které by vedlo ke střetu jeho osobního zájmu s jeho postavením jako člena. Za osobní zájem je považován jakýkoliv zájem, který přináší tomuto členovi osobní výhodu spočívající v získání majetkového nebo jiného prospěchu, výhody, pro sebe nebo jinou osobu. V případě střetu zájmů se také může jednat o poškození ostatních ve</w:t>
      </w:r>
      <w:r w:rsidRPr="00372FDD">
        <w:rPr>
          <w:rFonts w:cstheme="minorHAnsi"/>
        </w:rPr>
        <w:t xml:space="preserve"> </w:t>
      </w:r>
      <w:r w:rsidRPr="00372FDD">
        <w:rPr>
          <w:rFonts w:cstheme="minorHAnsi"/>
          <w:sz w:val="22"/>
          <w:szCs w:val="22"/>
        </w:rPr>
        <w:t>svůj prospěch.</w:t>
      </w:r>
    </w:p>
    <w:p w14:paraId="647A1004"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(2) Člen nevyužívá své postavení ani informace související s jeho činností v rámci implementace a fungování SCLLD pro svůj soukromý zájem. </w:t>
      </w:r>
    </w:p>
    <w:p w14:paraId="39C5470A"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(3) Člen se nezapojuje do žádné činnosti, která je v rozporu s řádným výkonem jeho povinností nebo tento výkon omezuje. V případě střetu zájmů, člen o této skutečnosti pravdivě a úplně informuje svého nadřízeného nebo předsedajícího kolektivního orgánu, jehož je členem, a to před projednáváním věci, která zakládá střet zájmů. Nadřízený nebo kolektivní orgán rozhodne, zda existuje důvod pro vyloučení člena z projednávání a rozhodování v dané záležitosti.</w:t>
      </w:r>
    </w:p>
    <w:p w14:paraId="60431F73"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(4) Střet zájmů nastává, pokud: </w:t>
      </w:r>
    </w:p>
    <w:p w14:paraId="0A1A704C"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a) člen je předkladatelem či zpracovatelem projektu; </w:t>
      </w:r>
    </w:p>
    <w:p w14:paraId="3352CE34"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b) člen se na zpracování projektu podílel; </w:t>
      </w:r>
    </w:p>
    <w:p w14:paraId="0ABD7C62"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c) člena pojí s předkladatelem či zpracovatelem blízký vztah rodinný, citový, ekonomický či politický;</w:t>
      </w:r>
    </w:p>
    <w:p w14:paraId="225966C3"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d) člen má jiný soukromý zájem na projektu.</w:t>
      </w:r>
    </w:p>
    <w:p w14:paraId="48729DB7"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4</w:t>
      </w:r>
    </w:p>
    <w:p w14:paraId="7019407B" w14:textId="77777777" w:rsidR="005A62B6" w:rsidRPr="00372FDD" w:rsidRDefault="005A62B6" w:rsidP="005A62B6">
      <w:pPr>
        <w:spacing w:afterLines="160" w:after="384" w:line="259" w:lineRule="auto"/>
        <w:jc w:val="center"/>
        <w:rPr>
          <w:rFonts w:cstheme="minorHAnsi"/>
          <w:b/>
        </w:rPr>
      </w:pPr>
      <w:r w:rsidRPr="00372FDD">
        <w:rPr>
          <w:rFonts w:cstheme="minorHAnsi"/>
          <w:b/>
        </w:rPr>
        <w:t>Dary a výhody</w:t>
      </w:r>
    </w:p>
    <w:p w14:paraId="13CBA812"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lastRenderedPageBreak/>
        <w:t xml:space="preserve">(1) Člen nevyžaduje ani nepřijímá dary, úsluhy, laskavosti, ani žádná jiná neoprávněná zvýhodnění, která by mohla – byť jen zdánlivě – ovlivnit posuzování, rozhodování či narušit profesionální a nestranný přístup. Člen se přímo ani nepřímo nezapojí do žádné činnosti, která by mohla být vykládána jako požadování či přijímání úplatků či výhod za účelem vlastního prospěchu či obohacení.  </w:t>
      </w:r>
    </w:p>
    <w:p w14:paraId="06FB77E9"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(2) Člen nedovolí, aby se v souvislosti se svou činností dostal do postavení, ve kterém je zavázán oplatit prokázanou laskavost, nebo které jej činí přístupným nepatřičnému vlivu jiných osob. </w:t>
      </w:r>
    </w:p>
    <w:p w14:paraId="7833D00D"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(3) Člen nenabízí ani neposkytuje žádnou výhodu jakýmkoli způsobem spojenou s jeho činností. </w:t>
      </w:r>
    </w:p>
    <w:p w14:paraId="76C17B94"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(4) Při výkonu své činnosti člen neučiní anebo nenavrhne činit úkony, které by ho zvýhodnily v budoucím osobním nebo profesním životě.</w:t>
      </w:r>
    </w:p>
    <w:p w14:paraId="77AEDC84"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(5) Člen se v soukromém životě vyhýbá jakémukoliv jednání, které by mohlo snížit prestiž či poškodit dobré jméno MAS Luhačovské Zálesí.</w:t>
      </w:r>
    </w:p>
    <w:p w14:paraId="06A78833"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5</w:t>
      </w:r>
    </w:p>
    <w:p w14:paraId="6420B4FD" w14:textId="77777777" w:rsidR="005A62B6" w:rsidRPr="00372FDD" w:rsidRDefault="005A62B6" w:rsidP="005A62B6">
      <w:pPr>
        <w:spacing w:afterLines="160" w:after="384" w:line="259" w:lineRule="auto"/>
        <w:jc w:val="center"/>
        <w:rPr>
          <w:rFonts w:cstheme="minorHAnsi"/>
          <w:b/>
        </w:rPr>
      </w:pPr>
      <w:r w:rsidRPr="00372FDD">
        <w:rPr>
          <w:rFonts w:cstheme="minorHAnsi"/>
          <w:b/>
        </w:rPr>
        <w:t>Oznámení nepřípustné činnosti</w:t>
      </w:r>
    </w:p>
    <w:p w14:paraId="55CC2B0C"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(1) Jakoukoli neoprávněnou výhodu, která je členovi v souvislosti s jeho působením při implementaci SCLLD nabídnuta, člen odmítne a o této skutečnosti bez prodlení informuje svého nadřízeného nebo předsedajícího nadřízeného orgánu.</w:t>
      </w:r>
    </w:p>
    <w:p w14:paraId="149C3CBC"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(2) Člen bez prodlení informuje svého nadřízeného nebo předsedajícího nadřízeného orgánu rovněž v případě, že je požádán nebo je na něj vyvíjen nátlak, aby jednal v rozporu s právními předpisy ČR a EU.</w:t>
      </w:r>
    </w:p>
    <w:p w14:paraId="48D2B5D0"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(3) V případě, že člen zjistí újmu způsobenou nedbalým, podvodným či korupčním jednáním jiného člena, bezprostředně oznámí tuto skutečnost nadřízenému nebo předsedajícímu nadřízeného orgánu, jehož je členem.</w:t>
      </w:r>
    </w:p>
    <w:p w14:paraId="5695CB45"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(4) Případné podezření z porušení ustanovení Kodexu prověří Kontrolní orgán na podnět člena nebo občana. Výsledné zjištění projedná kolektivní orgán nebo nadřízený člena a rozhodne o dalším postupu.</w:t>
      </w:r>
    </w:p>
    <w:p w14:paraId="4BA406AF"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(5) Člen si je vědom, že nositel SCLLD MAS Luhačovské Zálesí a kontrolní mechanismy SCLLD mohou v případě závažného porušení Kodexu zpochybnit celý průběh implementace SCLLD, což může mít za následek neudělení či pozastavení dotace.</w:t>
      </w:r>
    </w:p>
    <w:p w14:paraId="6EA141A3"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(6) Člen usiluje o maximálně efektivní a ekonomické využívání finančních prostředků, zařízení a služeb, které mu byly při výkonu svěřeny. Jakékoliv poškození, zničení nebo ztrátu majetku ve </w:t>
      </w:r>
      <w:r w:rsidRPr="00372FDD">
        <w:rPr>
          <w:rFonts w:cstheme="minorHAnsi"/>
          <w:sz w:val="22"/>
          <w:szCs w:val="22"/>
        </w:rPr>
        <w:lastRenderedPageBreak/>
        <w:t>vlastnictví MAS Luhačovské Zálesí a jakékoliv podezření na korupční jednání člen bezprostředně oznámí svému nadřízenému nebo předsedajícímu nadřízeného orgánu.</w:t>
      </w:r>
    </w:p>
    <w:p w14:paraId="6AA568D8"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6</w:t>
      </w:r>
    </w:p>
    <w:p w14:paraId="66B42326" w14:textId="77777777" w:rsidR="005A62B6" w:rsidRPr="00372FDD" w:rsidRDefault="005A62B6" w:rsidP="005A62B6">
      <w:pPr>
        <w:spacing w:afterLines="160" w:after="384" w:line="259" w:lineRule="auto"/>
        <w:jc w:val="center"/>
        <w:rPr>
          <w:rFonts w:cstheme="minorHAnsi"/>
          <w:b/>
          <w:bCs/>
          <w:u w:val="single"/>
        </w:rPr>
      </w:pPr>
      <w:r w:rsidRPr="00372FDD">
        <w:rPr>
          <w:rFonts w:cstheme="minorHAnsi"/>
          <w:b/>
        </w:rPr>
        <w:t>Zachování mlčenlivosti</w:t>
      </w:r>
    </w:p>
    <w:p w14:paraId="27B54C3D"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(1) Člen zachovává mlčenlivost o všech informacích, o kterých se v souvislosti s členstvím dozví, vyjma údajů, které je v souladu s právními předpisy o svobodném přístupu k informacím povinen veřejnosti poskytnout. </w:t>
      </w:r>
    </w:p>
    <w:p w14:paraId="713A750F" w14:textId="77777777" w:rsidR="005A62B6" w:rsidRPr="00372FDD" w:rsidRDefault="005A62B6" w:rsidP="005A62B6">
      <w:pPr>
        <w:spacing w:afterLines="160" w:after="384" w:line="259" w:lineRule="auto"/>
        <w:rPr>
          <w:rFonts w:cstheme="minorHAnsi"/>
          <w:b/>
          <w:sz w:val="22"/>
          <w:szCs w:val="22"/>
          <w:u w:val="single"/>
        </w:rPr>
      </w:pPr>
      <w:r w:rsidRPr="00372FDD">
        <w:rPr>
          <w:rFonts w:cstheme="minorHAnsi"/>
          <w:sz w:val="22"/>
          <w:szCs w:val="22"/>
        </w:rPr>
        <w:t xml:space="preserve">(2) Informace získané při výkonu členství člen nevyužívá pro svůj osobní zájem. </w:t>
      </w:r>
    </w:p>
    <w:p w14:paraId="08EF8ADB" w14:textId="77777777" w:rsidR="005A62B6" w:rsidRPr="00372FDD" w:rsidRDefault="005A62B6" w:rsidP="005A62B6">
      <w:pPr>
        <w:spacing w:afterLines="160" w:after="384" w:line="259" w:lineRule="auto"/>
        <w:jc w:val="center"/>
        <w:rPr>
          <w:rFonts w:cstheme="minorHAnsi"/>
          <w:b/>
        </w:rPr>
      </w:pPr>
      <w:r w:rsidRPr="00372FDD">
        <w:rPr>
          <w:rFonts w:cstheme="minorHAnsi"/>
          <w:b/>
        </w:rPr>
        <w:t>Článek 7</w:t>
      </w:r>
    </w:p>
    <w:p w14:paraId="68AEA981" w14:textId="77777777" w:rsidR="005A62B6" w:rsidRPr="00372FDD" w:rsidRDefault="005A62B6" w:rsidP="005A62B6">
      <w:pPr>
        <w:spacing w:afterLines="160" w:after="384" w:line="259" w:lineRule="auto"/>
        <w:jc w:val="center"/>
        <w:rPr>
          <w:rFonts w:cstheme="minorHAnsi"/>
          <w:b/>
        </w:rPr>
      </w:pPr>
      <w:r w:rsidRPr="00372FDD">
        <w:rPr>
          <w:rFonts w:cstheme="minorHAnsi"/>
          <w:b/>
        </w:rPr>
        <w:t>Účinnost</w:t>
      </w:r>
    </w:p>
    <w:p w14:paraId="0FA9B1AD"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 xml:space="preserve">(1) Etický kodex nabývá účinnosti dnem jeho schválení Plénem MAS </w:t>
      </w:r>
    </w:p>
    <w:p w14:paraId="7C11FE54"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(2) Etický kodex je závazný pro všechny členy, příp. jejich nominované zástupce a písemně pověřené zástupce.</w:t>
      </w:r>
    </w:p>
    <w:p w14:paraId="5956DD77"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(3) Předseda Programového výboru je povinen s Etickým kodexem seznámit všechny členy.</w:t>
      </w:r>
    </w:p>
    <w:p w14:paraId="747B0F4B"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(4) Člen je povinen seznámit se s obsahem Etického kodexu a svým podpisem se zavazuje k jeho dodržování</w:t>
      </w:r>
    </w:p>
    <w:p w14:paraId="3006B41F" w14:textId="77777777" w:rsidR="005A62B6" w:rsidRPr="00372FDD" w:rsidRDefault="005A62B6" w:rsidP="005A62B6">
      <w:pPr>
        <w:spacing w:afterLines="160" w:after="384" w:line="259" w:lineRule="auto"/>
        <w:rPr>
          <w:rFonts w:cstheme="minorHAnsi"/>
          <w:sz w:val="22"/>
          <w:szCs w:val="22"/>
        </w:rPr>
      </w:pPr>
      <w:r w:rsidRPr="00372FDD">
        <w:rPr>
          <w:rFonts w:cstheme="minorHAnsi"/>
          <w:sz w:val="22"/>
          <w:szCs w:val="22"/>
        </w:rPr>
        <w:t>(5) Za aktualizaci Etického kodexu odpovídá Kancelář MAS.</w:t>
      </w:r>
    </w:p>
    <w:p w14:paraId="0C38D71E" w14:textId="77777777" w:rsidR="005A62B6" w:rsidRPr="00372FDD" w:rsidRDefault="005A62B6" w:rsidP="005A62B6">
      <w:pPr>
        <w:spacing w:afterLines="160" w:after="384" w:line="259" w:lineRule="auto"/>
        <w:rPr>
          <w:rFonts w:cstheme="minorHAnsi"/>
          <w:sz w:val="22"/>
          <w:szCs w:val="22"/>
        </w:rPr>
      </w:pPr>
    </w:p>
    <w:p w14:paraId="7BA142CE" w14:textId="77777777" w:rsidR="005A62B6" w:rsidRPr="00372FDD" w:rsidRDefault="005A62B6" w:rsidP="005A62B6">
      <w:pPr>
        <w:pStyle w:val="Odstavecseseznamem"/>
        <w:spacing w:afterLines="160" w:after="384"/>
        <w:ind w:left="0"/>
        <w:jc w:val="right"/>
        <w:rPr>
          <w:rFonts w:cstheme="minorHAnsi"/>
        </w:rPr>
      </w:pPr>
      <w:r w:rsidRPr="00372FDD">
        <w:rPr>
          <w:rFonts w:cstheme="minorHAnsi"/>
        </w:rPr>
        <w:t>………………………………………………………………</w:t>
      </w:r>
    </w:p>
    <w:p w14:paraId="748CDFC7" w14:textId="77777777" w:rsidR="005A62B6" w:rsidRPr="00372FDD" w:rsidRDefault="005A62B6" w:rsidP="005A62B6">
      <w:pPr>
        <w:pStyle w:val="Odstavecseseznamem"/>
        <w:spacing w:afterLines="160" w:after="384"/>
        <w:ind w:left="0"/>
        <w:jc w:val="right"/>
        <w:rPr>
          <w:rFonts w:cstheme="minorHAnsi"/>
        </w:rPr>
      </w:pPr>
      <w:r w:rsidRPr="00372FDD">
        <w:rPr>
          <w:rFonts w:cstheme="minorHAnsi"/>
        </w:rPr>
        <w:t xml:space="preserve">Jméno a příjmení člena, podpis </w:t>
      </w:r>
    </w:p>
    <w:p w14:paraId="5B71DABD" w14:textId="3AAAC35B" w:rsidR="005A62B6" w:rsidRPr="00372FDD" w:rsidRDefault="005A62B6" w:rsidP="005A62B6">
      <w:pPr>
        <w:pStyle w:val="Odstavecseseznamem"/>
        <w:spacing w:afterLines="160" w:after="384"/>
        <w:ind w:left="0"/>
        <w:rPr>
          <w:rFonts w:cstheme="minorHAnsi"/>
        </w:rPr>
      </w:pPr>
      <w:r w:rsidRPr="00372FDD">
        <w:rPr>
          <w:rFonts w:cstheme="minorHAnsi"/>
        </w:rPr>
        <w:t>V ……………………….. dne  ……………………</w:t>
      </w:r>
    </w:p>
    <w:p w14:paraId="4CF3C071" w14:textId="77777777" w:rsidR="005A62B6" w:rsidRPr="00372FDD" w:rsidRDefault="005A62B6" w:rsidP="005A62B6">
      <w:pPr>
        <w:pStyle w:val="Zkladntextodsazen"/>
        <w:spacing w:before="0" w:afterLines="160" w:after="384" w:line="259" w:lineRule="auto"/>
        <w:ind w:left="0"/>
        <w:rPr>
          <w:rFonts w:asciiTheme="minorHAnsi" w:hAnsiTheme="minorHAnsi" w:cstheme="minorHAnsi"/>
          <w:sz w:val="22"/>
          <w:szCs w:val="22"/>
          <w:lang w:val="pl-PL"/>
        </w:rPr>
      </w:pPr>
    </w:p>
    <w:p w14:paraId="50EF4781" w14:textId="06970ED6" w:rsidR="00607AD6" w:rsidRPr="00372FDD" w:rsidRDefault="00607AD6" w:rsidP="005A62B6">
      <w:pPr>
        <w:pStyle w:val="Zkladntextodsazen"/>
        <w:spacing w:before="0" w:afterLines="160" w:after="384" w:line="259" w:lineRule="auto"/>
        <w:ind w:left="284"/>
        <w:jc w:val="left"/>
        <w:rPr>
          <w:rFonts w:asciiTheme="minorHAnsi" w:hAnsiTheme="minorHAnsi" w:cstheme="minorHAnsi"/>
          <w:lang w:val="pl-PL"/>
        </w:rPr>
      </w:pPr>
    </w:p>
    <w:p w14:paraId="1A34C1E7" w14:textId="77777777" w:rsidR="00BD4142" w:rsidRPr="00372FDD" w:rsidRDefault="00BD4142" w:rsidP="0064617F">
      <w:pPr>
        <w:pStyle w:val="Zkladntextodsazen"/>
        <w:spacing w:before="0" w:after="0" w:line="360" w:lineRule="auto"/>
        <w:ind w:left="284"/>
        <w:jc w:val="left"/>
        <w:rPr>
          <w:rFonts w:asciiTheme="minorHAnsi" w:hAnsiTheme="minorHAnsi" w:cstheme="minorHAnsi"/>
          <w:lang w:val="pl-PL"/>
        </w:rPr>
      </w:pPr>
      <w:r w:rsidRPr="00372FDD">
        <w:rPr>
          <w:rFonts w:asciiTheme="minorHAnsi" w:hAnsiTheme="minorHAnsi" w:cstheme="minorHAnsi"/>
          <w:lang w:val="pl-PL"/>
        </w:rPr>
        <w:br w:type="page"/>
      </w:r>
    </w:p>
    <w:p w14:paraId="6C20DB97" w14:textId="6E06E965" w:rsidR="00607AD6" w:rsidRPr="00372FDD" w:rsidRDefault="002A6F0E" w:rsidP="00590010">
      <w:pPr>
        <w:pStyle w:val="Zkladntextodsazen"/>
        <w:spacing w:before="0" w:after="0" w:line="360" w:lineRule="auto"/>
        <w:ind w:left="284"/>
        <w:rPr>
          <w:rFonts w:asciiTheme="minorHAnsi" w:hAnsiTheme="minorHAnsi" w:cstheme="minorHAnsi"/>
          <w:lang w:val="pl-PL"/>
        </w:rPr>
      </w:pPr>
      <w:r w:rsidRPr="00372FDD">
        <w:rPr>
          <w:rFonts w:asciiTheme="minorHAnsi" w:hAnsiTheme="minorHAnsi" w:cstheme="minorHAnsi"/>
          <w:lang w:val="pl-PL"/>
        </w:rPr>
        <w:lastRenderedPageBreak/>
        <w:t xml:space="preserve">Příloha č. 2: </w:t>
      </w:r>
      <w:r w:rsidR="00607AD6" w:rsidRPr="00372FDD">
        <w:rPr>
          <w:rFonts w:asciiTheme="minorHAnsi" w:hAnsiTheme="minorHAnsi" w:cstheme="minorHAnsi"/>
          <w:lang w:val="pl-PL"/>
        </w:rPr>
        <w:t>Prohlášení o neexistenci střetu zájmů</w:t>
      </w:r>
    </w:p>
    <w:p w14:paraId="375AC10C" w14:textId="77777777" w:rsidR="002A6F0E" w:rsidRPr="00372FDD" w:rsidRDefault="002A6F0E" w:rsidP="00590010">
      <w:pPr>
        <w:pStyle w:val="Zkladntextodsazen"/>
        <w:spacing w:before="0" w:after="0" w:line="360" w:lineRule="auto"/>
        <w:ind w:left="284"/>
        <w:rPr>
          <w:rFonts w:asciiTheme="minorHAnsi" w:hAnsiTheme="minorHAnsi" w:cstheme="minorHAnsi"/>
          <w:lang w:val="pl-PL"/>
        </w:rPr>
      </w:pPr>
    </w:p>
    <w:p w14:paraId="564938B2" w14:textId="77777777" w:rsidR="002C4916" w:rsidRPr="00372FDD" w:rsidRDefault="002C4916" w:rsidP="002C4916">
      <w:pPr>
        <w:pStyle w:val="Zkladntextodsazen"/>
        <w:spacing w:before="0" w:after="0" w:line="360" w:lineRule="auto"/>
        <w:ind w:left="284"/>
        <w:jc w:val="center"/>
        <w:rPr>
          <w:rFonts w:asciiTheme="minorHAnsi" w:hAnsiTheme="minorHAnsi" w:cstheme="minorHAnsi"/>
          <w:b/>
          <w:sz w:val="28"/>
          <w:szCs w:val="28"/>
          <w:lang w:val="pl-PL"/>
        </w:rPr>
      </w:pPr>
      <w:r w:rsidRPr="00372FDD">
        <w:rPr>
          <w:rFonts w:asciiTheme="minorHAnsi" w:hAnsiTheme="minorHAnsi" w:cstheme="minorHAnsi"/>
          <w:b/>
          <w:sz w:val="28"/>
          <w:szCs w:val="28"/>
          <w:lang w:val="pl-PL"/>
        </w:rPr>
        <w:t>Prohlášení o neexistenci střetu zájmů</w:t>
      </w:r>
    </w:p>
    <w:p w14:paraId="5210F727" w14:textId="77777777" w:rsidR="002C4916" w:rsidRPr="00372FDD" w:rsidRDefault="002C4916" w:rsidP="002C4916">
      <w:pPr>
        <w:pStyle w:val="Zkladntextodsazen"/>
        <w:spacing w:before="0" w:after="0" w:line="360" w:lineRule="auto"/>
        <w:ind w:left="284"/>
        <w:jc w:val="center"/>
        <w:rPr>
          <w:rFonts w:asciiTheme="minorHAnsi" w:hAnsiTheme="minorHAnsi" w:cstheme="minorHAnsi"/>
          <w:b/>
          <w:sz w:val="28"/>
          <w:szCs w:val="28"/>
          <w:lang w:val="pl-PL"/>
        </w:rPr>
      </w:pPr>
      <w:r w:rsidRPr="00372FDD">
        <w:rPr>
          <w:rFonts w:asciiTheme="minorHAnsi" w:hAnsiTheme="minorHAnsi" w:cstheme="minorHAnsi"/>
          <w:b/>
          <w:sz w:val="28"/>
          <w:szCs w:val="28"/>
          <w:lang w:val="pl-PL"/>
        </w:rPr>
        <w:t>Místní akční skupiny Luhačovské zálesí pro období 2014 - 2020</w:t>
      </w:r>
    </w:p>
    <w:p w14:paraId="6FE681FC" w14:textId="77777777" w:rsidR="002C4916" w:rsidRPr="00372FDD" w:rsidRDefault="002C4916" w:rsidP="002C4916">
      <w:pPr>
        <w:autoSpaceDE w:val="0"/>
        <w:autoSpaceDN w:val="0"/>
        <w:adjustRightInd w:val="0"/>
        <w:jc w:val="both"/>
        <w:rPr>
          <w:rFonts w:cstheme="minorHAnsi"/>
          <w:b/>
          <w:bCs/>
          <w:color w:val="000000"/>
          <w:sz w:val="28"/>
          <w:szCs w:val="28"/>
        </w:rPr>
      </w:pPr>
    </w:p>
    <w:p w14:paraId="7915932F" w14:textId="77777777" w:rsidR="002C4916" w:rsidRPr="00372FDD" w:rsidRDefault="002C4916" w:rsidP="00742EC2">
      <w:pPr>
        <w:pStyle w:val="Odstavecseseznamem"/>
        <w:numPr>
          <w:ilvl w:val="0"/>
          <w:numId w:val="2"/>
        </w:numPr>
        <w:autoSpaceDE w:val="0"/>
        <w:autoSpaceDN w:val="0"/>
        <w:adjustRightInd w:val="0"/>
        <w:jc w:val="both"/>
        <w:rPr>
          <w:rFonts w:cstheme="minorHAnsi"/>
          <w:b/>
          <w:bCs/>
          <w:color w:val="000000"/>
        </w:rPr>
      </w:pPr>
      <w:r w:rsidRPr="00372FDD">
        <w:rPr>
          <w:rFonts w:cstheme="minorHAnsi"/>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2C4916" w:rsidRPr="00372FDD" w14:paraId="1F0A5E4E" w14:textId="77777777" w:rsidTr="00372FDD">
        <w:tc>
          <w:tcPr>
            <w:tcW w:w="3118" w:type="dxa"/>
            <w:tcBorders>
              <w:top w:val="double" w:sz="6" w:space="0" w:color="000000"/>
              <w:bottom w:val="single" w:sz="6" w:space="0" w:color="000000"/>
            </w:tcBorders>
            <w:shd w:val="clear" w:color="auto" w:fill="F3F3F3"/>
          </w:tcPr>
          <w:p w14:paraId="4BBC6EFB" w14:textId="77777777" w:rsidR="002C4916" w:rsidRPr="00372FDD" w:rsidRDefault="002C4916" w:rsidP="00372FDD">
            <w:pPr>
              <w:spacing w:before="120"/>
              <w:jc w:val="both"/>
              <w:rPr>
                <w:rFonts w:cstheme="minorHAnsi"/>
                <w:b/>
                <w:caps/>
                <w:sz w:val="22"/>
                <w:szCs w:val="22"/>
              </w:rPr>
            </w:pPr>
            <w:r w:rsidRPr="00372FDD">
              <w:rPr>
                <w:rFonts w:cstheme="minorHAnsi"/>
                <w:b/>
                <w:sz w:val="22"/>
                <w:szCs w:val="22"/>
              </w:rPr>
              <w:t>Jméno hodnotitele</w:t>
            </w:r>
          </w:p>
        </w:tc>
        <w:tc>
          <w:tcPr>
            <w:tcW w:w="5505" w:type="dxa"/>
            <w:vAlign w:val="center"/>
          </w:tcPr>
          <w:p w14:paraId="16FA653C" w14:textId="77777777" w:rsidR="002C4916" w:rsidRPr="00372FDD" w:rsidRDefault="002C4916" w:rsidP="00372FDD">
            <w:pPr>
              <w:jc w:val="both"/>
              <w:rPr>
                <w:rFonts w:cstheme="minorHAnsi"/>
                <w:highlight w:val="yellow"/>
              </w:rPr>
            </w:pPr>
          </w:p>
        </w:tc>
      </w:tr>
      <w:tr w:rsidR="002C4916" w:rsidRPr="00372FDD" w14:paraId="270D3C39" w14:textId="77777777" w:rsidTr="00372FDD">
        <w:tc>
          <w:tcPr>
            <w:tcW w:w="3118" w:type="dxa"/>
            <w:tcBorders>
              <w:top w:val="single" w:sz="6" w:space="0" w:color="000000"/>
              <w:bottom w:val="single" w:sz="6" w:space="0" w:color="000000"/>
            </w:tcBorders>
            <w:shd w:val="clear" w:color="auto" w:fill="F3F3F3"/>
          </w:tcPr>
          <w:p w14:paraId="6BD08FF4"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Datum narození</w:t>
            </w:r>
          </w:p>
        </w:tc>
        <w:tc>
          <w:tcPr>
            <w:tcW w:w="5505" w:type="dxa"/>
          </w:tcPr>
          <w:p w14:paraId="3B2F77A1" w14:textId="77777777" w:rsidR="002C4916" w:rsidRPr="00372FDD" w:rsidRDefault="002C4916" w:rsidP="00372FDD">
            <w:pPr>
              <w:spacing w:before="120"/>
              <w:jc w:val="both"/>
              <w:rPr>
                <w:rFonts w:cstheme="minorHAnsi"/>
                <w:caps/>
                <w:sz w:val="22"/>
                <w:szCs w:val="22"/>
              </w:rPr>
            </w:pPr>
          </w:p>
        </w:tc>
      </w:tr>
      <w:tr w:rsidR="002C4916" w:rsidRPr="00372FDD" w14:paraId="7EC1B8E4" w14:textId="77777777" w:rsidTr="00372FDD">
        <w:tc>
          <w:tcPr>
            <w:tcW w:w="3118" w:type="dxa"/>
            <w:tcBorders>
              <w:top w:val="single" w:sz="6" w:space="0" w:color="000000"/>
              <w:bottom w:val="single" w:sz="6" w:space="0" w:color="000000"/>
            </w:tcBorders>
            <w:shd w:val="clear" w:color="auto" w:fill="F3F3F3"/>
          </w:tcPr>
          <w:p w14:paraId="41CC1D4A"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Pozice hodnotitele v rámci MAS</w:t>
            </w:r>
          </w:p>
        </w:tc>
        <w:tc>
          <w:tcPr>
            <w:tcW w:w="5505" w:type="dxa"/>
          </w:tcPr>
          <w:p w14:paraId="4E8C7DC4" w14:textId="77777777" w:rsidR="002C4916" w:rsidRPr="00372FDD" w:rsidRDefault="002C4916" w:rsidP="00372FDD">
            <w:pPr>
              <w:spacing w:before="120"/>
              <w:jc w:val="both"/>
              <w:rPr>
                <w:rFonts w:cstheme="minorHAnsi"/>
                <w:caps/>
                <w:sz w:val="22"/>
                <w:szCs w:val="22"/>
              </w:rPr>
            </w:pPr>
          </w:p>
        </w:tc>
      </w:tr>
      <w:tr w:rsidR="002C4916" w:rsidRPr="00372FDD" w14:paraId="178D6B88" w14:textId="77777777" w:rsidTr="00372FDD">
        <w:tc>
          <w:tcPr>
            <w:tcW w:w="3118" w:type="dxa"/>
            <w:tcBorders>
              <w:top w:val="single" w:sz="6" w:space="0" w:color="000000"/>
              <w:bottom w:val="single" w:sz="6" w:space="0" w:color="000000"/>
            </w:tcBorders>
            <w:shd w:val="clear" w:color="auto" w:fill="F3F3F3"/>
          </w:tcPr>
          <w:p w14:paraId="68DF0A39"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Programový rámec</w:t>
            </w:r>
          </w:p>
        </w:tc>
        <w:tc>
          <w:tcPr>
            <w:tcW w:w="5505" w:type="dxa"/>
          </w:tcPr>
          <w:p w14:paraId="4F980F3D" w14:textId="77777777" w:rsidR="002C4916" w:rsidRPr="00372FDD" w:rsidRDefault="002C4916" w:rsidP="00372FDD">
            <w:pPr>
              <w:spacing w:before="120"/>
              <w:jc w:val="both"/>
              <w:rPr>
                <w:rFonts w:cstheme="minorHAnsi"/>
                <w:caps/>
                <w:sz w:val="22"/>
                <w:szCs w:val="22"/>
              </w:rPr>
            </w:pPr>
          </w:p>
        </w:tc>
      </w:tr>
      <w:tr w:rsidR="002C4916" w:rsidRPr="00372FDD" w14:paraId="7E7591CB" w14:textId="77777777" w:rsidTr="00372FDD">
        <w:tc>
          <w:tcPr>
            <w:tcW w:w="3118" w:type="dxa"/>
            <w:tcBorders>
              <w:top w:val="single" w:sz="6" w:space="0" w:color="000000"/>
              <w:bottom w:val="single" w:sz="6" w:space="0" w:color="000000"/>
            </w:tcBorders>
            <w:shd w:val="clear" w:color="auto" w:fill="F3F3F3"/>
          </w:tcPr>
          <w:p w14:paraId="2763081D"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Specifický cíl strategie</w:t>
            </w:r>
          </w:p>
        </w:tc>
        <w:tc>
          <w:tcPr>
            <w:tcW w:w="5505" w:type="dxa"/>
          </w:tcPr>
          <w:p w14:paraId="1D3B13DC" w14:textId="77777777" w:rsidR="002C4916" w:rsidRPr="00372FDD" w:rsidRDefault="002C4916" w:rsidP="00372FDD">
            <w:pPr>
              <w:spacing w:before="120"/>
              <w:jc w:val="both"/>
              <w:rPr>
                <w:rFonts w:cstheme="minorHAnsi"/>
                <w:caps/>
                <w:sz w:val="22"/>
                <w:szCs w:val="22"/>
              </w:rPr>
            </w:pPr>
          </w:p>
        </w:tc>
      </w:tr>
      <w:tr w:rsidR="002C4916" w:rsidRPr="00372FDD" w14:paraId="008E05CA" w14:textId="77777777" w:rsidTr="00372FDD">
        <w:tc>
          <w:tcPr>
            <w:tcW w:w="3118" w:type="dxa"/>
            <w:tcBorders>
              <w:top w:val="single" w:sz="6" w:space="0" w:color="000000"/>
              <w:bottom w:val="single" w:sz="6" w:space="0" w:color="000000"/>
            </w:tcBorders>
            <w:shd w:val="clear" w:color="auto" w:fill="F3F3F3"/>
          </w:tcPr>
          <w:p w14:paraId="7F6725C2"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Opatření strategie</w:t>
            </w:r>
          </w:p>
        </w:tc>
        <w:tc>
          <w:tcPr>
            <w:tcW w:w="5505" w:type="dxa"/>
          </w:tcPr>
          <w:p w14:paraId="33207DFC" w14:textId="77777777" w:rsidR="002C4916" w:rsidRPr="00372FDD" w:rsidRDefault="002C4916" w:rsidP="00372FDD">
            <w:pPr>
              <w:spacing w:before="120"/>
              <w:jc w:val="both"/>
              <w:rPr>
                <w:rFonts w:cstheme="minorHAnsi"/>
                <w:caps/>
                <w:sz w:val="22"/>
                <w:szCs w:val="22"/>
              </w:rPr>
            </w:pPr>
          </w:p>
        </w:tc>
      </w:tr>
      <w:tr w:rsidR="002C4916" w:rsidRPr="00372FDD" w14:paraId="1B273D61" w14:textId="77777777" w:rsidTr="00372FDD">
        <w:tc>
          <w:tcPr>
            <w:tcW w:w="3118" w:type="dxa"/>
            <w:tcBorders>
              <w:top w:val="single" w:sz="6" w:space="0" w:color="000000"/>
              <w:bottom w:val="single" w:sz="6" w:space="0" w:color="000000"/>
            </w:tcBorders>
            <w:shd w:val="clear" w:color="auto" w:fill="F3F3F3"/>
          </w:tcPr>
          <w:p w14:paraId="6380D6AB"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Číslo výzvy</w:t>
            </w:r>
          </w:p>
        </w:tc>
        <w:tc>
          <w:tcPr>
            <w:tcW w:w="5505" w:type="dxa"/>
          </w:tcPr>
          <w:p w14:paraId="60B8587A" w14:textId="77777777" w:rsidR="002C4916" w:rsidRPr="00372FDD" w:rsidRDefault="002C4916" w:rsidP="00372FDD">
            <w:pPr>
              <w:autoSpaceDE w:val="0"/>
              <w:autoSpaceDN w:val="0"/>
              <w:adjustRightInd w:val="0"/>
              <w:jc w:val="both"/>
              <w:rPr>
                <w:rFonts w:cstheme="minorHAnsi"/>
                <w:sz w:val="22"/>
                <w:szCs w:val="22"/>
              </w:rPr>
            </w:pPr>
          </w:p>
        </w:tc>
      </w:tr>
      <w:tr w:rsidR="002C4916" w:rsidRPr="00372FDD" w14:paraId="4CD00564" w14:textId="77777777" w:rsidTr="00372FDD">
        <w:tc>
          <w:tcPr>
            <w:tcW w:w="3118" w:type="dxa"/>
            <w:tcBorders>
              <w:top w:val="single" w:sz="6" w:space="0" w:color="000000"/>
              <w:bottom w:val="double" w:sz="6" w:space="0" w:color="000000"/>
            </w:tcBorders>
            <w:shd w:val="clear" w:color="auto" w:fill="F3F3F3"/>
          </w:tcPr>
          <w:p w14:paraId="4B6A6BC8" w14:textId="77777777" w:rsidR="002C4916" w:rsidRPr="00372FDD" w:rsidRDefault="002C4916" w:rsidP="00372FDD">
            <w:pPr>
              <w:spacing w:before="120"/>
              <w:jc w:val="both"/>
              <w:rPr>
                <w:rFonts w:cstheme="minorHAnsi"/>
                <w:b/>
                <w:sz w:val="22"/>
                <w:szCs w:val="22"/>
              </w:rPr>
            </w:pPr>
            <w:r w:rsidRPr="00372FDD">
              <w:rPr>
                <w:rFonts w:cstheme="minorHAnsi"/>
                <w:b/>
                <w:sz w:val="22"/>
                <w:szCs w:val="22"/>
              </w:rPr>
              <w:t>Seznam projektů / Fichí určených pro bodové hodnocení</w:t>
            </w:r>
          </w:p>
        </w:tc>
        <w:tc>
          <w:tcPr>
            <w:tcW w:w="5505" w:type="dxa"/>
          </w:tcPr>
          <w:p w14:paraId="4CB5C4AD" w14:textId="77777777" w:rsidR="002C4916" w:rsidRPr="00372FDD" w:rsidRDefault="002C4916" w:rsidP="00372FDD">
            <w:pPr>
              <w:spacing w:before="120"/>
              <w:jc w:val="both"/>
              <w:rPr>
                <w:rFonts w:cstheme="minorHAnsi"/>
                <w:sz w:val="22"/>
                <w:szCs w:val="22"/>
              </w:rPr>
            </w:pPr>
          </w:p>
          <w:p w14:paraId="744705B3" w14:textId="77777777" w:rsidR="002C4916" w:rsidRPr="00372FDD" w:rsidRDefault="002C4916" w:rsidP="00372FDD">
            <w:pPr>
              <w:spacing w:before="120"/>
              <w:jc w:val="both"/>
              <w:rPr>
                <w:rFonts w:cstheme="minorHAnsi"/>
                <w:sz w:val="22"/>
                <w:szCs w:val="22"/>
              </w:rPr>
            </w:pPr>
          </w:p>
          <w:p w14:paraId="63B29099" w14:textId="77777777" w:rsidR="002C4916" w:rsidRPr="00372FDD" w:rsidRDefault="002C4916" w:rsidP="00372FDD">
            <w:pPr>
              <w:spacing w:before="120"/>
              <w:jc w:val="both"/>
              <w:rPr>
                <w:rFonts w:cstheme="minorHAnsi"/>
                <w:sz w:val="22"/>
                <w:szCs w:val="22"/>
              </w:rPr>
            </w:pPr>
          </w:p>
          <w:p w14:paraId="54621F10" w14:textId="77777777" w:rsidR="002C4916" w:rsidRPr="00372FDD" w:rsidRDefault="002C4916" w:rsidP="00372FDD">
            <w:pPr>
              <w:spacing w:before="120"/>
              <w:jc w:val="both"/>
              <w:rPr>
                <w:rFonts w:cstheme="minorHAnsi"/>
                <w:sz w:val="22"/>
                <w:szCs w:val="22"/>
              </w:rPr>
            </w:pPr>
          </w:p>
          <w:p w14:paraId="534E8EB7" w14:textId="77777777" w:rsidR="002C4916" w:rsidRPr="00372FDD" w:rsidRDefault="002C4916" w:rsidP="00372FDD">
            <w:pPr>
              <w:spacing w:before="120"/>
              <w:jc w:val="both"/>
              <w:rPr>
                <w:rFonts w:cstheme="minorHAnsi"/>
                <w:sz w:val="22"/>
                <w:szCs w:val="22"/>
              </w:rPr>
            </w:pPr>
          </w:p>
          <w:p w14:paraId="07C5DD86" w14:textId="77777777" w:rsidR="002C4916" w:rsidRPr="00372FDD" w:rsidRDefault="002C4916" w:rsidP="00372FDD">
            <w:pPr>
              <w:spacing w:before="120"/>
              <w:jc w:val="both"/>
              <w:rPr>
                <w:rFonts w:cstheme="minorHAnsi"/>
                <w:sz w:val="22"/>
                <w:szCs w:val="22"/>
              </w:rPr>
            </w:pPr>
          </w:p>
        </w:tc>
      </w:tr>
    </w:tbl>
    <w:p w14:paraId="636BB181" w14:textId="77777777" w:rsidR="002C4916" w:rsidRPr="00372FDD" w:rsidRDefault="002C4916" w:rsidP="002C4916">
      <w:pPr>
        <w:pStyle w:val="Odstavecseseznamem"/>
        <w:autoSpaceDE w:val="0"/>
        <w:autoSpaceDN w:val="0"/>
        <w:adjustRightInd w:val="0"/>
        <w:jc w:val="both"/>
        <w:rPr>
          <w:rFonts w:cstheme="minorHAnsi"/>
          <w:b/>
          <w:bCs/>
          <w:color w:val="000000"/>
        </w:rPr>
      </w:pPr>
    </w:p>
    <w:p w14:paraId="35859C72" w14:textId="77777777" w:rsidR="002C4916" w:rsidRPr="00372FDD" w:rsidRDefault="002C4916" w:rsidP="00742EC2">
      <w:pPr>
        <w:pStyle w:val="Odstavecseseznamem"/>
        <w:numPr>
          <w:ilvl w:val="0"/>
          <w:numId w:val="2"/>
        </w:numPr>
        <w:autoSpaceDE w:val="0"/>
        <w:autoSpaceDN w:val="0"/>
        <w:adjustRightInd w:val="0"/>
        <w:jc w:val="both"/>
        <w:rPr>
          <w:rFonts w:cstheme="minorHAnsi"/>
          <w:color w:val="000000"/>
        </w:rPr>
      </w:pPr>
      <w:r w:rsidRPr="00372FDD">
        <w:rPr>
          <w:rFonts w:cstheme="minorHAnsi"/>
          <w:b/>
          <w:bCs/>
          <w:color w:val="000000"/>
        </w:rPr>
        <w:t>Prohlášení o neexistenci střetu zájmů</w:t>
      </w:r>
    </w:p>
    <w:p w14:paraId="61CFA18C" w14:textId="77777777" w:rsidR="002C4916" w:rsidRPr="00372FDD" w:rsidRDefault="002C4916" w:rsidP="002C4916">
      <w:pPr>
        <w:pStyle w:val="Odstavecseseznamem"/>
        <w:autoSpaceDE w:val="0"/>
        <w:autoSpaceDN w:val="0"/>
        <w:adjustRightInd w:val="0"/>
        <w:jc w:val="both"/>
        <w:rPr>
          <w:rFonts w:cstheme="minorHAnsi"/>
          <w:color w:val="000000"/>
        </w:rPr>
      </w:pPr>
    </w:p>
    <w:p w14:paraId="7575536B"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Definice střetu zájmů:</w:t>
      </w:r>
    </w:p>
    <w:p w14:paraId="310E2EBA"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08235CFB" w14:textId="77777777" w:rsidR="002C4916" w:rsidRPr="00372FDD" w:rsidRDefault="002C4916" w:rsidP="002C4916">
      <w:pPr>
        <w:pStyle w:val="Odstavecseseznamem"/>
        <w:autoSpaceDE w:val="0"/>
        <w:autoSpaceDN w:val="0"/>
        <w:adjustRightInd w:val="0"/>
        <w:ind w:left="1440"/>
        <w:jc w:val="both"/>
        <w:rPr>
          <w:rFonts w:cstheme="minorHAnsi"/>
          <w:color w:val="000000"/>
        </w:rPr>
      </w:pPr>
      <w:r w:rsidRPr="00372FDD">
        <w:rPr>
          <w:rFonts w:cstheme="minorHAnsi"/>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4FB2C0A1" w14:textId="77777777" w:rsidR="002C4916" w:rsidRPr="00372FDD" w:rsidRDefault="002C4916" w:rsidP="002C4916">
      <w:pPr>
        <w:pStyle w:val="Odstavecseseznamem"/>
        <w:autoSpaceDE w:val="0"/>
        <w:autoSpaceDN w:val="0"/>
        <w:adjustRightInd w:val="0"/>
        <w:ind w:left="1440"/>
        <w:jc w:val="both"/>
        <w:rPr>
          <w:rFonts w:cstheme="minorHAnsi"/>
          <w:i/>
          <w:iCs/>
          <w:color w:val="000000"/>
        </w:rPr>
      </w:pPr>
      <w:r w:rsidRPr="00372FDD">
        <w:rPr>
          <w:rFonts w:cstheme="minorHAnsi"/>
          <w:i/>
          <w:iCs/>
          <w:color w:val="000000"/>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14:paraId="1794CA37" w14:textId="77777777" w:rsidR="002C4916" w:rsidRPr="00372FDD" w:rsidRDefault="002C4916" w:rsidP="002C4916">
      <w:pPr>
        <w:pStyle w:val="Odstavecseseznamem"/>
        <w:autoSpaceDE w:val="0"/>
        <w:autoSpaceDN w:val="0"/>
        <w:adjustRightInd w:val="0"/>
        <w:ind w:left="1440"/>
        <w:jc w:val="both"/>
        <w:rPr>
          <w:rFonts w:cstheme="minorHAnsi"/>
          <w:i/>
          <w:iCs/>
          <w:color w:val="000000"/>
        </w:rPr>
      </w:pPr>
      <w:r w:rsidRPr="00372FDD">
        <w:rPr>
          <w:rFonts w:cstheme="minorHAnsi"/>
          <w:i/>
          <w:iCs/>
          <w:color w:val="000000"/>
        </w:rPr>
        <w:t xml:space="preserve">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 </w:t>
      </w:r>
    </w:p>
    <w:p w14:paraId="421E5EC5"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22268DA6" w14:textId="77777777" w:rsidR="002C4916" w:rsidRPr="00372FDD" w:rsidRDefault="002C4916" w:rsidP="002C4916">
      <w:pPr>
        <w:keepNext/>
        <w:autoSpaceDE w:val="0"/>
        <w:autoSpaceDN w:val="0"/>
        <w:adjustRightInd w:val="0"/>
        <w:ind w:firstLine="709"/>
        <w:jc w:val="both"/>
        <w:rPr>
          <w:rFonts w:cstheme="minorHAnsi"/>
          <w:b/>
          <w:bCs/>
          <w:color w:val="000000"/>
          <w:sz w:val="22"/>
          <w:szCs w:val="22"/>
        </w:rPr>
      </w:pPr>
      <w:r w:rsidRPr="00372FDD">
        <w:rPr>
          <w:rFonts w:cstheme="minorHAnsi"/>
          <w:b/>
          <w:bCs/>
          <w:color w:val="000000"/>
          <w:sz w:val="22"/>
          <w:szCs w:val="22"/>
        </w:rPr>
        <w:lastRenderedPageBreak/>
        <w:t xml:space="preserve">Svým podpisem: </w:t>
      </w:r>
    </w:p>
    <w:p w14:paraId="3C14EA3A" w14:textId="77777777" w:rsidR="002C4916" w:rsidRPr="00372FDD" w:rsidRDefault="002C4916" w:rsidP="002C4916">
      <w:pPr>
        <w:keepNext/>
        <w:autoSpaceDE w:val="0"/>
        <w:autoSpaceDN w:val="0"/>
        <w:adjustRightInd w:val="0"/>
        <w:ind w:firstLine="709"/>
        <w:jc w:val="both"/>
        <w:rPr>
          <w:rFonts w:cstheme="minorHAnsi"/>
          <w:b/>
          <w:bCs/>
          <w:color w:val="000000"/>
          <w:sz w:val="22"/>
          <w:szCs w:val="22"/>
        </w:rPr>
      </w:pPr>
    </w:p>
    <w:p w14:paraId="096A9382"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prohlašuji, že si nejsem vědom(a), že bych se ocitl(a) v potenciálním/skutečném střetu zájmů</w:t>
      </w:r>
      <w:r w:rsidRPr="00372FDD">
        <w:rPr>
          <w:rStyle w:val="Znakapoznpodarou"/>
          <w:rFonts w:cstheme="minorHAnsi"/>
          <w:color w:val="000000"/>
        </w:rPr>
        <w:footnoteReference w:id="8"/>
      </w:r>
      <w:r w:rsidRPr="00372FDD">
        <w:rPr>
          <w:rFonts w:cstheme="minorHAnsi"/>
          <w:color w:val="000000"/>
        </w:rPr>
        <w:t xml:space="preserve"> v souvislosti s výběrem a schválením výše uvedených projektů, </w:t>
      </w:r>
    </w:p>
    <w:p w14:paraId="58A98CEF"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7B909B31"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zavazuji se, že v případě jakýchkoliv pochybností, zda by se mohlo jednat o potenciální střet zájmů, nebo nastane-li okolnost, která by mohla k takovým pochybnostem vést, oznámím tuto skutečnost odpovědnému orgánu; do doby rozhodnutí tohoto orgánu musí být pozastavena má veškerá činnost v dané věci,</w:t>
      </w:r>
    </w:p>
    <w:p w14:paraId="759E95FE" w14:textId="77777777" w:rsidR="002C4916" w:rsidRPr="00372FDD" w:rsidRDefault="002C4916" w:rsidP="002C4916">
      <w:pPr>
        <w:pStyle w:val="Odstavecseseznamem"/>
        <w:jc w:val="both"/>
        <w:rPr>
          <w:rFonts w:cstheme="minorHAnsi"/>
          <w:color w:val="000000"/>
        </w:rPr>
      </w:pPr>
    </w:p>
    <w:p w14:paraId="5FED2064"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 xml:space="preserve">prohlašuji, že jsem si vědom(a) důsledků, které by plynuly z udělení nepravdivého prohlášení, </w:t>
      </w:r>
    </w:p>
    <w:p w14:paraId="2700848E" w14:textId="77777777" w:rsidR="002C4916" w:rsidRPr="00372FDD" w:rsidRDefault="002C4916" w:rsidP="002C4916">
      <w:pPr>
        <w:autoSpaceDE w:val="0"/>
        <w:autoSpaceDN w:val="0"/>
        <w:adjustRightInd w:val="0"/>
        <w:jc w:val="both"/>
        <w:rPr>
          <w:rFonts w:cstheme="minorHAnsi"/>
          <w:color w:val="000000"/>
          <w:sz w:val="22"/>
          <w:szCs w:val="22"/>
        </w:rPr>
      </w:pPr>
    </w:p>
    <w:p w14:paraId="59EA0876"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 xml:space="preserve">potvrzuji,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372FDD">
        <w:rPr>
          <w:rFonts w:cstheme="minorHAnsi"/>
        </w:rPr>
        <w:t xml:space="preserve">informace a dokumenty budou použity výhradně pro účely tohoto hodnocení a nebudou poskytnuty žádné třetí straně. Rovněž souhlasím, že si neponechám kopie žádných písemných informací, které mi budou poskytnuty). </w:t>
      </w:r>
    </w:p>
    <w:p w14:paraId="02537EA6" w14:textId="77777777" w:rsidR="002C4916" w:rsidRPr="00372FDD" w:rsidRDefault="002C4916" w:rsidP="002C4916">
      <w:pPr>
        <w:autoSpaceDE w:val="0"/>
        <w:autoSpaceDN w:val="0"/>
        <w:adjustRightInd w:val="0"/>
        <w:jc w:val="both"/>
        <w:rPr>
          <w:rFonts w:cstheme="minorHAnsi"/>
          <w:sz w:val="22"/>
          <w:szCs w:val="22"/>
        </w:rPr>
      </w:pPr>
    </w:p>
    <w:p w14:paraId="582E495F" w14:textId="77777777" w:rsidR="002C4916" w:rsidRPr="00372FDD" w:rsidRDefault="002C4916" w:rsidP="00742EC2">
      <w:pPr>
        <w:pStyle w:val="Odstavecseseznamem"/>
        <w:numPr>
          <w:ilvl w:val="1"/>
          <w:numId w:val="2"/>
        </w:numPr>
        <w:autoSpaceDE w:val="0"/>
        <w:autoSpaceDN w:val="0"/>
        <w:adjustRightInd w:val="0"/>
        <w:jc w:val="both"/>
        <w:rPr>
          <w:rFonts w:cstheme="minorHAnsi"/>
        </w:rPr>
      </w:pPr>
      <w:r w:rsidRPr="00372FDD">
        <w:rPr>
          <w:rFonts w:cstheme="minorHAnsi"/>
        </w:rPr>
        <w:t xml:space="preserve">prohlašuji, že projekt zhodnotím objektivně, nestranně a nepodjatě s využitím všech svých znalostí a s patřičnou pečlivostí. Prohlašuji, že nejsem ve střetu zájmu vůči žadateli, nejsem partnerem ani nejsem v žádném smluvním svazku se žadatelem. Na vypracování projektů jsem se nepodílel(a) a v případě, že projekt bude podpořen, nebudu se podílet na jeho realizaci. Zavazuji se zachovávat mlčenlivost o všech údajích a skutečnostech, které se při hodnocení dozvím. </w:t>
      </w:r>
    </w:p>
    <w:p w14:paraId="02C19BA8" w14:textId="77777777" w:rsidR="002C4916" w:rsidRPr="00372FDD" w:rsidRDefault="002C4916" w:rsidP="002C4916">
      <w:pPr>
        <w:autoSpaceDE w:val="0"/>
        <w:autoSpaceDN w:val="0"/>
        <w:adjustRightInd w:val="0"/>
        <w:jc w:val="both"/>
        <w:rPr>
          <w:rFonts w:cstheme="minorHAnsi"/>
          <w:b/>
          <w:bCs/>
          <w:sz w:val="22"/>
          <w:szCs w:val="22"/>
        </w:rPr>
      </w:pPr>
    </w:p>
    <w:p w14:paraId="587D33DA" w14:textId="77777777" w:rsidR="002C4916" w:rsidRPr="00372FDD" w:rsidRDefault="002C4916" w:rsidP="002C4916">
      <w:pPr>
        <w:autoSpaceDE w:val="0"/>
        <w:autoSpaceDN w:val="0"/>
        <w:adjustRightInd w:val="0"/>
        <w:jc w:val="both"/>
        <w:rPr>
          <w:rFonts w:cstheme="minorHAnsi"/>
          <w:b/>
          <w:bCs/>
          <w:sz w:val="22"/>
          <w:szCs w:val="22"/>
        </w:rPr>
      </w:pPr>
    </w:p>
    <w:p w14:paraId="563B1866" w14:textId="77777777" w:rsidR="002C4916" w:rsidRPr="00372FDD" w:rsidRDefault="002C4916" w:rsidP="002C4916">
      <w:pPr>
        <w:autoSpaceDE w:val="0"/>
        <w:autoSpaceDN w:val="0"/>
        <w:adjustRightInd w:val="0"/>
        <w:jc w:val="both"/>
        <w:rPr>
          <w:rFonts w:cstheme="minorHAnsi"/>
          <w:b/>
          <w:bCs/>
          <w:sz w:val="22"/>
          <w:szCs w:val="22"/>
        </w:rPr>
      </w:pPr>
    </w:p>
    <w:p w14:paraId="3423E89B" w14:textId="77777777" w:rsidR="002C4916" w:rsidRPr="00372FDD" w:rsidRDefault="002C4916" w:rsidP="002C4916">
      <w:pPr>
        <w:pStyle w:val="Zkladntextodsazen"/>
        <w:spacing w:before="0" w:after="0" w:line="360" w:lineRule="auto"/>
        <w:ind w:left="0"/>
        <w:rPr>
          <w:rFonts w:asciiTheme="minorHAnsi" w:hAnsiTheme="minorHAnsi" w:cstheme="minorHAnsi"/>
          <w:bCs/>
          <w:sz w:val="22"/>
          <w:szCs w:val="22"/>
          <w:lang w:val="cs-CZ"/>
        </w:rPr>
      </w:pPr>
      <w:r w:rsidRPr="00372FDD">
        <w:rPr>
          <w:rFonts w:asciiTheme="minorHAnsi" w:hAnsiTheme="minorHAnsi" w:cstheme="minorHAnsi"/>
          <w:bCs/>
          <w:sz w:val="22"/>
          <w:szCs w:val="22"/>
          <w:lang w:val="cs-CZ"/>
        </w:rPr>
        <w:t>V Luhačovicích, dne …………………………</w:t>
      </w:r>
    </w:p>
    <w:p w14:paraId="609F5D32" w14:textId="77777777" w:rsidR="002C4916" w:rsidRPr="00372FDD" w:rsidRDefault="002C4916" w:rsidP="002C4916">
      <w:pPr>
        <w:pStyle w:val="Zkladntextodsazen"/>
        <w:spacing w:before="0" w:after="0" w:line="360" w:lineRule="auto"/>
        <w:ind w:left="0"/>
        <w:rPr>
          <w:rFonts w:asciiTheme="minorHAnsi" w:hAnsiTheme="minorHAnsi" w:cstheme="minorHAnsi"/>
          <w:sz w:val="22"/>
          <w:szCs w:val="22"/>
          <w:lang w:val="pl-PL"/>
        </w:rPr>
      </w:pPr>
    </w:p>
    <w:p w14:paraId="5CC72DAA" w14:textId="77777777" w:rsidR="002C4916" w:rsidRPr="00372FDD" w:rsidRDefault="002C4916" w:rsidP="002C4916">
      <w:pPr>
        <w:autoSpaceDE w:val="0"/>
        <w:autoSpaceDN w:val="0"/>
        <w:adjustRightInd w:val="0"/>
        <w:jc w:val="both"/>
        <w:rPr>
          <w:rFonts w:cstheme="minorHAnsi"/>
          <w:bCs/>
          <w:sz w:val="22"/>
          <w:szCs w:val="22"/>
        </w:rPr>
      </w:pPr>
    </w:p>
    <w:p w14:paraId="602FBF2D" w14:textId="77777777" w:rsidR="002C4916" w:rsidRPr="00372FDD" w:rsidRDefault="002C4916" w:rsidP="002C4916">
      <w:pPr>
        <w:autoSpaceDE w:val="0"/>
        <w:autoSpaceDN w:val="0"/>
        <w:adjustRightInd w:val="0"/>
        <w:jc w:val="both"/>
        <w:rPr>
          <w:rFonts w:cstheme="minorHAnsi"/>
          <w:sz w:val="22"/>
          <w:szCs w:val="22"/>
        </w:rPr>
      </w:pPr>
      <w:r w:rsidRPr="00372FDD">
        <w:rPr>
          <w:rFonts w:cstheme="minorHAnsi"/>
          <w:bCs/>
          <w:sz w:val="22"/>
          <w:szCs w:val="22"/>
        </w:rPr>
        <w:t xml:space="preserve">Podpis: ……………………………………………… </w:t>
      </w:r>
    </w:p>
    <w:p w14:paraId="22C61B2F" w14:textId="52C7F030" w:rsidR="002C4916" w:rsidRDefault="002C4916" w:rsidP="002C4916">
      <w:pPr>
        <w:pStyle w:val="Zkladntextodsazen"/>
        <w:spacing w:before="0" w:after="0" w:line="360" w:lineRule="auto"/>
        <w:ind w:left="0"/>
        <w:rPr>
          <w:rFonts w:asciiTheme="minorHAnsi" w:hAnsiTheme="minorHAnsi" w:cstheme="minorHAnsi"/>
        </w:rPr>
      </w:pPr>
    </w:p>
    <w:p w14:paraId="5B5651AE" w14:textId="2DC9F37A" w:rsidR="00DC747D" w:rsidRDefault="00DC747D" w:rsidP="002C4916">
      <w:pPr>
        <w:pStyle w:val="Zkladntextodsazen"/>
        <w:spacing w:before="0" w:after="0" w:line="360" w:lineRule="auto"/>
        <w:ind w:left="0"/>
        <w:rPr>
          <w:rFonts w:asciiTheme="minorHAnsi" w:hAnsiTheme="minorHAnsi" w:cstheme="minorHAnsi"/>
        </w:rPr>
      </w:pPr>
    </w:p>
    <w:p w14:paraId="378E6018" w14:textId="7BF81E02" w:rsidR="00DC747D" w:rsidRDefault="00DC747D" w:rsidP="002C4916">
      <w:pPr>
        <w:pStyle w:val="Zkladntextodsazen"/>
        <w:spacing w:before="0" w:after="0" w:line="360" w:lineRule="auto"/>
        <w:ind w:left="0"/>
        <w:rPr>
          <w:rFonts w:asciiTheme="minorHAnsi" w:hAnsiTheme="minorHAnsi" w:cstheme="minorHAnsi"/>
        </w:rPr>
      </w:pPr>
    </w:p>
    <w:p w14:paraId="57F7EE2E" w14:textId="77777777" w:rsidR="00DC747D" w:rsidRDefault="00DC747D" w:rsidP="00DC747D">
      <w:pPr>
        <w:pStyle w:val="Zkladntextodsazen"/>
        <w:spacing w:before="0" w:after="0" w:line="360" w:lineRule="auto"/>
        <w:ind w:left="284"/>
        <w:rPr>
          <w:rFonts w:asciiTheme="minorHAnsi" w:hAnsiTheme="minorHAnsi"/>
          <w:sz w:val="22"/>
          <w:szCs w:val="22"/>
          <w:lang w:val="pl-PL"/>
        </w:rPr>
      </w:pPr>
      <w:r>
        <w:rPr>
          <w:rFonts w:asciiTheme="minorHAnsi" w:hAnsiTheme="minorHAnsi"/>
          <w:sz w:val="22"/>
          <w:szCs w:val="22"/>
          <w:lang w:val="pl-PL"/>
        </w:rPr>
        <w:lastRenderedPageBreak/>
        <w:t>Příloha č. 3: Žádost o přezkoumání</w:t>
      </w:r>
    </w:p>
    <w:p w14:paraId="5D793AB1" w14:textId="3DBA3F33" w:rsidR="00DC747D" w:rsidRDefault="00DC747D" w:rsidP="00DC747D">
      <w:pPr>
        <w:pStyle w:val="Zkladntextodsazen"/>
        <w:spacing w:before="0" w:after="0" w:line="360" w:lineRule="auto"/>
        <w:ind w:left="284"/>
        <w:jc w:val="center"/>
        <w:rPr>
          <w:rFonts w:asciiTheme="minorHAnsi" w:hAnsiTheme="minorHAnsi" w:cstheme="minorHAnsi"/>
          <w:b/>
          <w:sz w:val="24"/>
          <w:szCs w:val="24"/>
          <w:lang w:val="pl-PL"/>
        </w:rPr>
      </w:pPr>
      <w:r w:rsidRPr="001D3ED3">
        <w:rPr>
          <w:rFonts w:asciiTheme="minorHAnsi" w:hAnsiTheme="minorHAnsi" w:cstheme="minorHAnsi"/>
          <w:b/>
          <w:sz w:val="24"/>
          <w:szCs w:val="24"/>
          <w:lang w:val="pl-PL"/>
        </w:rPr>
        <w:t>Formulář pro vyřizování žádosti pro přezkoumání – Žádost o přezkoumání</w:t>
      </w:r>
    </w:p>
    <w:p w14:paraId="2D1767A9" w14:textId="77777777" w:rsidR="00F072F2" w:rsidRDefault="00F072F2" w:rsidP="00DC747D">
      <w:pPr>
        <w:pStyle w:val="Zkladntextodsazen"/>
        <w:spacing w:before="0" w:after="0" w:line="360" w:lineRule="auto"/>
        <w:ind w:left="284"/>
        <w:jc w:val="center"/>
        <w:rPr>
          <w:rFonts w:asciiTheme="minorHAnsi" w:hAnsiTheme="minorHAnsi" w:cstheme="minorHAnsi"/>
          <w:b/>
          <w:sz w:val="24"/>
          <w:szCs w:val="24"/>
          <w:lang w:val="pl-PL"/>
        </w:rPr>
      </w:pPr>
    </w:p>
    <w:tbl>
      <w:tblPr>
        <w:tblStyle w:val="Mkatabulky"/>
        <w:tblW w:w="0" w:type="auto"/>
        <w:tblInd w:w="284" w:type="dxa"/>
        <w:tblLook w:val="04A0" w:firstRow="1" w:lastRow="0" w:firstColumn="1" w:lastColumn="0" w:noHBand="0" w:noVBand="1"/>
      </w:tblPr>
      <w:tblGrid>
        <w:gridCol w:w="4418"/>
        <w:gridCol w:w="4360"/>
      </w:tblGrid>
      <w:tr w:rsidR="00DC747D" w:rsidRPr="001D3ED3" w14:paraId="6411ED37" w14:textId="77777777" w:rsidTr="00F072F2">
        <w:tc>
          <w:tcPr>
            <w:tcW w:w="4418" w:type="dxa"/>
          </w:tcPr>
          <w:p w14:paraId="7E8BD39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Registrační číslo žádosti o podporu:</w:t>
            </w:r>
          </w:p>
        </w:tc>
        <w:tc>
          <w:tcPr>
            <w:tcW w:w="4360" w:type="dxa"/>
          </w:tcPr>
          <w:p w14:paraId="55421AFB"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59370412" w14:textId="77777777" w:rsidTr="00F072F2">
        <w:tc>
          <w:tcPr>
            <w:tcW w:w="4418" w:type="dxa"/>
            <w:tcBorders>
              <w:bottom w:val="single" w:sz="4" w:space="0" w:color="auto"/>
            </w:tcBorders>
          </w:tcPr>
          <w:p w14:paraId="1EC6559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Název projetku:</w:t>
            </w:r>
          </w:p>
        </w:tc>
        <w:tc>
          <w:tcPr>
            <w:tcW w:w="4360" w:type="dxa"/>
            <w:tcBorders>
              <w:bottom w:val="single" w:sz="4" w:space="0" w:color="auto"/>
            </w:tcBorders>
          </w:tcPr>
          <w:p w14:paraId="39CF1A7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38FB27B" w14:textId="77777777" w:rsidTr="00F072F2">
        <w:tc>
          <w:tcPr>
            <w:tcW w:w="4418" w:type="dxa"/>
            <w:tcBorders>
              <w:left w:val="nil"/>
              <w:right w:val="nil"/>
            </w:tcBorders>
          </w:tcPr>
          <w:p w14:paraId="2EA41343"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6783BA51"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B53A5E1" w14:textId="77777777" w:rsidTr="00F072F2">
        <w:tc>
          <w:tcPr>
            <w:tcW w:w="8778" w:type="dxa"/>
            <w:gridSpan w:val="2"/>
          </w:tcPr>
          <w:p w14:paraId="7ABEF897" w14:textId="77777777" w:rsidR="00DC747D" w:rsidRPr="001D3ED3" w:rsidRDefault="00DC747D" w:rsidP="00F072F2">
            <w:pPr>
              <w:pStyle w:val="Zkladntextodsazen"/>
              <w:spacing w:before="0" w:after="0" w:line="360" w:lineRule="auto"/>
              <w:ind w:left="0"/>
              <w:jc w:val="center"/>
              <w:rPr>
                <w:rFonts w:asciiTheme="minorHAnsi" w:hAnsiTheme="minorHAnsi" w:cstheme="minorHAnsi"/>
                <w:sz w:val="22"/>
                <w:szCs w:val="22"/>
                <w:lang w:val="pl-PL"/>
              </w:rPr>
            </w:pPr>
            <w:r w:rsidRPr="001D3ED3">
              <w:rPr>
                <w:rFonts w:asciiTheme="minorHAnsi" w:hAnsiTheme="minorHAnsi" w:cstheme="minorHAnsi"/>
                <w:b/>
                <w:sz w:val="22"/>
                <w:szCs w:val="22"/>
                <w:lang w:val="pl-PL"/>
              </w:rPr>
              <w:t>KONTAKTNÍ ÚDAJE ŽADATELE</w:t>
            </w:r>
          </w:p>
        </w:tc>
      </w:tr>
      <w:tr w:rsidR="00DC747D" w:rsidRPr="001D3ED3" w14:paraId="54B6C6E0" w14:textId="77777777" w:rsidTr="00F072F2">
        <w:tc>
          <w:tcPr>
            <w:tcW w:w="4418" w:type="dxa"/>
          </w:tcPr>
          <w:p w14:paraId="230F674E"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Jméno a Příjmení:</w:t>
            </w:r>
          </w:p>
        </w:tc>
        <w:tc>
          <w:tcPr>
            <w:tcW w:w="4360" w:type="dxa"/>
          </w:tcPr>
          <w:p w14:paraId="20FAE884"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19CD6615" w14:textId="77777777" w:rsidTr="00F072F2">
        <w:tc>
          <w:tcPr>
            <w:tcW w:w="4418" w:type="dxa"/>
          </w:tcPr>
          <w:p w14:paraId="02F85EB0"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Bydliště / Sídlo</w:t>
            </w:r>
            <w:r>
              <w:rPr>
                <w:rFonts w:asciiTheme="minorHAnsi" w:hAnsiTheme="minorHAnsi" w:cstheme="minorHAnsi"/>
                <w:sz w:val="22"/>
                <w:szCs w:val="22"/>
                <w:lang w:val="pl-PL"/>
              </w:rPr>
              <w:t xml:space="preserve"> (název a číslo ulice, město, PSČ):</w:t>
            </w:r>
          </w:p>
        </w:tc>
        <w:tc>
          <w:tcPr>
            <w:tcW w:w="4360" w:type="dxa"/>
          </w:tcPr>
          <w:p w14:paraId="0D553B3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6EFE904F" w14:textId="77777777" w:rsidTr="00F072F2">
        <w:tc>
          <w:tcPr>
            <w:tcW w:w="4418" w:type="dxa"/>
          </w:tcPr>
          <w:p w14:paraId="77D1E77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Identičikační číslo:</w:t>
            </w:r>
          </w:p>
        </w:tc>
        <w:tc>
          <w:tcPr>
            <w:tcW w:w="4360" w:type="dxa"/>
          </w:tcPr>
          <w:p w14:paraId="4AA9CBDC"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32D8631" w14:textId="77777777" w:rsidTr="00F072F2">
        <w:tc>
          <w:tcPr>
            <w:tcW w:w="4418" w:type="dxa"/>
            <w:tcBorders>
              <w:bottom w:val="single" w:sz="4" w:space="0" w:color="auto"/>
            </w:tcBorders>
          </w:tcPr>
          <w:p w14:paraId="36F31B4A"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Kontaktní údaje (email, telefon):</w:t>
            </w:r>
          </w:p>
        </w:tc>
        <w:tc>
          <w:tcPr>
            <w:tcW w:w="4360" w:type="dxa"/>
            <w:tcBorders>
              <w:bottom w:val="single" w:sz="4" w:space="0" w:color="auto"/>
            </w:tcBorders>
          </w:tcPr>
          <w:p w14:paraId="276AB1A3"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F201A5D" w14:textId="77777777" w:rsidTr="00F072F2">
        <w:tc>
          <w:tcPr>
            <w:tcW w:w="4418" w:type="dxa"/>
            <w:tcBorders>
              <w:left w:val="nil"/>
              <w:right w:val="nil"/>
            </w:tcBorders>
          </w:tcPr>
          <w:p w14:paraId="4481E6AF"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467B9C1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64E5F446" w14:textId="77777777" w:rsidTr="00F072F2">
        <w:tc>
          <w:tcPr>
            <w:tcW w:w="8778" w:type="dxa"/>
            <w:gridSpan w:val="2"/>
          </w:tcPr>
          <w:p w14:paraId="5DA02CDD" w14:textId="77777777" w:rsidR="00DC747D" w:rsidRPr="001D3ED3" w:rsidRDefault="00DC747D" w:rsidP="00F072F2">
            <w:pPr>
              <w:pStyle w:val="Zkladntextodsazen"/>
              <w:spacing w:before="0" w:after="0" w:line="360" w:lineRule="auto"/>
              <w:ind w:left="0"/>
              <w:jc w:val="center"/>
              <w:rPr>
                <w:rFonts w:asciiTheme="minorHAnsi" w:hAnsiTheme="minorHAnsi" w:cstheme="minorHAnsi"/>
                <w:sz w:val="22"/>
                <w:szCs w:val="22"/>
                <w:lang w:val="pl-PL"/>
              </w:rPr>
            </w:pPr>
            <w:r w:rsidRPr="001D3ED3">
              <w:rPr>
                <w:rFonts w:asciiTheme="minorHAnsi" w:hAnsiTheme="minorHAnsi" w:cstheme="minorHAnsi"/>
                <w:b/>
                <w:sz w:val="22"/>
                <w:szCs w:val="22"/>
                <w:lang w:val="pl-PL"/>
              </w:rPr>
              <w:t>ŽÁDOST O PŘEZKOUMÁNÍ ROZHODNUTÍ</w:t>
            </w:r>
          </w:p>
        </w:tc>
      </w:tr>
      <w:tr w:rsidR="00DC747D" w:rsidRPr="001D3ED3" w14:paraId="325CA0A2" w14:textId="77777777" w:rsidTr="00F072F2">
        <w:trPr>
          <w:trHeight w:val="1398"/>
        </w:trPr>
        <w:tc>
          <w:tcPr>
            <w:tcW w:w="4418" w:type="dxa"/>
          </w:tcPr>
          <w:p w14:paraId="64D90109"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Jaké rozhodnutí žadatel žádá přezkoumat (předmět).</w:t>
            </w:r>
          </w:p>
        </w:tc>
        <w:tc>
          <w:tcPr>
            <w:tcW w:w="4360" w:type="dxa"/>
          </w:tcPr>
          <w:p w14:paraId="7409ADC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3F83377" w14:textId="77777777" w:rsidTr="00F072F2">
        <w:trPr>
          <w:trHeight w:val="1546"/>
        </w:trPr>
        <w:tc>
          <w:tcPr>
            <w:tcW w:w="4418" w:type="dxa"/>
          </w:tcPr>
          <w:p w14:paraId="268B2BB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Podrobný popis předmětu přezkoumání včetně identifikace žádosti o dotaci.</w:t>
            </w:r>
          </w:p>
        </w:tc>
        <w:tc>
          <w:tcPr>
            <w:tcW w:w="4360" w:type="dxa"/>
          </w:tcPr>
          <w:p w14:paraId="4418BC2F"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93DA711" w14:textId="77777777" w:rsidTr="00F072F2">
        <w:trPr>
          <w:trHeight w:val="1553"/>
        </w:trPr>
        <w:tc>
          <w:tcPr>
            <w:tcW w:w="4418" w:type="dxa"/>
          </w:tcPr>
          <w:p w14:paraId="63DB0E4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Jsou předkládány nějaké přílohy? Pokud ano počet a jejich stručný popis.</w:t>
            </w:r>
          </w:p>
        </w:tc>
        <w:tc>
          <w:tcPr>
            <w:tcW w:w="4360" w:type="dxa"/>
          </w:tcPr>
          <w:p w14:paraId="65BFC6E2"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71217459" w14:textId="77777777" w:rsidTr="00F072F2">
        <w:trPr>
          <w:trHeight w:val="1689"/>
        </w:trPr>
        <w:tc>
          <w:tcPr>
            <w:tcW w:w="4418" w:type="dxa"/>
            <w:tcBorders>
              <w:bottom w:val="single" w:sz="4" w:space="0" w:color="auto"/>
            </w:tcBorders>
          </w:tcPr>
          <w:p w14:paraId="1D3EFE49"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Jaký výsledek žadatel očekává od podání žádosti o přezkoumání rozhodnutí?</w:t>
            </w:r>
          </w:p>
        </w:tc>
        <w:tc>
          <w:tcPr>
            <w:tcW w:w="4360" w:type="dxa"/>
            <w:tcBorders>
              <w:bottom w:val="single" w:sz="4" w:space="0" w:color="auto"/>
            </w:tcBorders>
          </w:tcPr>
          <w:p w14:paraId="14ADF87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221E0ED7" w14:textId="77777777" w:rsidTr="00F072F2">
        <w:trPr>
          <w:trHeight w:val="314"/>
        </w:trPr>
        <w:tc>
          <w:tcPr>
            <w:tcW w:w="4418" w:type="dxa"/>
            <w:tcBorders>
              <w:left w:val="nil"/>
              <w:right w:val="nil"/>
            </w:tcBorders>
          </w:tcPr>
          <w:p w14:paraId="2B795DF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6A177CD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31FD1D39" w14:textId="77777777" w:rsidTr="00F072F2">
        <w:tc>
          <w:tcPr>
            <w:tcW w:w="4418" w:type="dxa"/>
          </w:tcPr>
          <w:p w14:paraId="762C1EC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Datum:</w:t>
            </w:r>
          </w:p>
        </w:tc>
        <w:tc>
          <w:tcPr>
            <w:tcW w:w="4360" w:type="dxa"/>
          </w:tcPr>
          <w:p w14:paraId="15A6905E"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952C575" w14:textId="77777777" w:rsidTr="00F072F2">
        <w:tc>
          <w:tcPr>
            <w:tcW w:w="4418" w:type="dxa"/>
          </w:tcPr>
          <w:p w14:paraId="5656DA9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Podpis:</w:t>
            </w:r>
          </w:p>
        </w:tc>
        <w:tc>
          <w:tcPr>
            <w:tcW w:w="4360" w:type="dxa"/>
          </w:tcPr>
          <w:p w14:paraId="5D0CA640"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bl>
    <w:p w14:paraId="5948FAC2" w14:textId="77777777" w:rsidR="001D3ED3" w:rsidRPr="00372FDD" w:rsidRDefault="001D3ED3" w:rsidP="00F072F2">
      <w:pPr>
        <w:pStyle w:val="Zkladntextodsazen"/>
        <w:spacing w:before="0" w:after="0" w:line="360" w:lineRule="auto"/>
        <w:ind w:left="284"/>
        <w:rPr>
          <w:rFonts w:asciiTheme="minorHAnsi" w:hAnsiTheme="minorHAnsi" w:cstheme="minorHAnsi"/>
          <w:lang w:val="pl-PL"/>
        </w:rPr>
      </w:pPr>
    </w:p>
    <w:sectPr w:rsidR="001D3ED3" w:rsidRPr="00372FD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B099" w14:textId="77777777" w:rsidR="00CB674C" w:rsidRDefault="00CB674C">
      <w:r>
        <w:separator/>
      </w:r>
    </w:p>
  </w:endnote>
  <w:endnote w:type="continuationSeparator" w:id="0">
    <w:p w14:paraId="15698115" w14:textId="77777777" w:rsidR="00CB674C" w:rsidRDefault="00C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0BDC" w14:textId="6DA354FD" w:rsidR="003A0F49" w:rsidRDefault="003A0F49" w:rsidP="00D95BA9">
    <w:pPr>
      <w:pStyle w:val="Zpat"/>
      <w:pBdr>
        <w:top w:val="single" w:sz="4" w:space="1" w:color="auto"/>
      </w:pBdr>
    </w:pPr>
    <w:r>
      <w:tab/>
    </w:r>
    <w:r>
      <w:fldChar w:fldCharType="begin"/>
    </w:r>
    <w:r>
      <w:instrText>PAGE   \* MERGEFORMAT</w:instrText>
    </w:r>
    <w:r>
      <w:fldChar w:fldCharType="separate"/>
    </w:r>
    <w:r w:rsidR="00760706">
      <w:rPr>
        <w:noProof/>
      </w:rPr>
      <w:t>2</w:t>
    </w:r>
    <w:r>
      <w:fldChar w:fldCharType="end"/>
    </w:r>
    <w:r>
      <w:tab/>
    </w:r>
  </w:p>
  <w:p w14:paraId="4432A820" w14:textId="3A77AE7D" w:rsidR="003A0F49" w:rsidRDefault="003A0F49" w:rsidP="00C94BDD">
    <w:pPr>
      <w:pStyle w:val="Zpat"/>
      <w:pBdr>
        <w:top w:val="single" w:sz="4" w:space="1" w:color="auto"/>
      </w:pBdr>
    </w:pPr>
    <w:r>
      <w:tab/>
    </w:r>
    <w:r>
      <w:tab/>
    </w:r>
  </w:p>
  <w:p w14:paraId="2E6EE391" w14:textId="1417B2D7" w:rsidR="003A0F49" w:rsidRDefault="003A0F49" w:rsidP="00D95BA9">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F385" w14:textId="77777777" w:rsidR="00CB674C" w:rsidRDefault="00CB674C">
      <w:r>
        <w:separator/>
      </w:r>
    </w:p>
  </w:footnote>
  <w:footnote w:type="continuationSeparator" w:id="0">
    <w:p w14:paraId="6049FA8E" w14:textId="77777777" w:rsidR="00CB674C" w:rsidRDefault="00CB674C">
      <w:r>
        <w:continuationSeparator/>
      </w:r>
    </w:p>
  </w:footnote>
  <w:footnote w:id="1">
    <w:p w14:paraId="2CE9C00C" w14:textId="5F162865" w:rsidR="003A0F49" w:rsidRPr="00C7118D" w:rsidRDefault="003A0F49">
      <w:pPr>
        <w:pStyle w:val="Textpoznpodarou"/>
      </w:pPr>
      <w:r w:rsidRPr="00C7118D">
        <w:rPr>
          <w:rStyle w:val="Znakapoznpodarou"/>
        </w:rPr>
        <w:footnoteRef/>
      </w:r>
      <w:r w:rsidRPr="00C7118D">
        <w:t xml:space="preserve"> Etický kodex je podepisován příslušnými členy orgánů MAS a zaměstnanci MAS (viz Etický kodex) pouze jednou.</w:t>
      </w:r>
    </w:p>
  </w:footnote>
  <w:footnote w:id="2">
    <w:p w14:paraId="3694AD80" w14:textId="3537C924" w:rsidR="003A0F49" w:rsidRDefault="003A0F49">
      <w:pPr>
        <w:pStyle w:val="Textpoznpodarou"/>
      </w:pPr>
      <w:r>
        <w:rPr>
          <w:rStyle w:val="Znakapoznpodarou"/>
        </w:rPr>
        <w:footnoteRef/>
      </w:r>
      <w:r>
        <w:t xml:space="preserve"> </w:t>
      </w:r>
      <w:r w:rsidRPr="00F705E3">
        <w:rPr>
          <w:rFonts w:cstheme="minorHAnsi"/>
          <w:sz w:val="16"/>
          <w:szCs w:val="16"/>
        </w:rPr>
        <w:t xml:space="preserve">Postup pro vygenerování a zaslání formuláře </w:t>
      </w:r>
      <w:r>
        <w:rPr>
          <w:rFonts w:cstheme="minorHAnsi"/>
          <w:sz w:val="16"/>
          <w:szCs w:val="16"/>
        </w:rPr>
        <w:t>Fiche přes Portál F</w:t>
      </w:r>
      <w:r w:rsidRPr="00F705E3">
        <w:rPr>
          <w:rFonts w:cstheme="minorHAnsi"/>
          <w:sz w:val="16"/>
          <w:szCs w:val="16"/>
        </w:rPr>
        <w:t xml:space="preserve">armáře je dostupný na stránkách </w:t>
      </w:r>
      <w:hyperlink r:id="rId1" w:history="1">
        <w:r w:rsidRPr="00F705E3">
          <w:rPr>
            <w:rStyle w:val="Hypertextovodkaz"/>
            <w:rFonts w:cstheme="minorHAnsi"/>
            <w:sz w:val="16"/>
            <w:szCs w:val="16"/>
          </w:rPr>
          <w:t>www.szif/cs/prv2014-1921</w:t>
        </w:r>
      </w:hyperlink>
    </w:p>
  </w:footnote>
  <w:footnote w:id="3">
    <w:p w14:paraId="63EC6704" w14:textId="3CE3FF1D" w:rsidR="003A0F49" w:rsidRPr="00F705E3" w:rsidRDefault="003A0F49">
      <w:pPr>
        <w:pStyle w:val="Textpoznpodarou"/>
        <w:rPr>
          <w:sz w:val="16"/>
          <w:szCs w:val="16"/>
        </w:rPr>
      </w:pPr>
      <w:r>
        <w:rPr>
          <w:rStyle w:val="Znakapoznpodarou"/>
        </w:rPr>
        <w:footnoteRef/>
      </w:r>
      <w:r>
        <w:t xml:space="preserve"> </w:t>
      </w:r>
      <w:r w:rsidRPr="00F705E3">
        <w:rPr>
          <w:sz w:val="16"/>
          <w:szCs w:val="16"/>
        </w:rPr>
        <w:t>Doporučený vzor</w:t>
      </w:r>
      <w:r>
        <w:rPr>
          <w:sz w:val="16"/>
          <w:szCs w:val="16"/>
        </w:rPr>
        <w:t xml:space="preserve"> výzvy pro zveřejnění na www stránkách MAS je dostupný na stránkách </w:t>
      </w:r>
      <w:hyperlink r:id="rId2" w:history="1">
        <w:r w:rsidRPr="00AF5F2A">
          <w:rPr>
            <w:rStyle w:val="Hypertextovodkaz"/>
            <w:sz w:val="16"/>
            <w:szCs w:val="16"/>
          </w:rPr>
          <w:t>www.szif/cz/prv2014-1921</w:t>
        </w:r>
      </w:hyperlink>
      <w:r>
        <w:rPr>
          <w:sz w:val="16"/>
          <w:szCs w:val="16"/>
        </w:rPr>
        <w:t xml:space="preserve"> </w:t>
      </w:r>
    </w:p>
  </w:footnote>
  <w:footnote w:id="4">
    <w:p w14:paraId="53E2EE4F" w14:textId="0EA86ACF" w:rsidR="003A0F49" w:rsidRDefault="003A0F49">
      <w:pPr>
        <w:pStyle w:val="Textpoznpodarou"/>
      </w:pPr>
      <w:r>
        <w:rPr>
          <w:rStyle w:val="Znakapoznpodarou"/>
        </w:rPr>
        <w:footnoteRef/>
      </w:r>
      <w:r>
        <w:t xml:space="preserve"> </w:t>
      </w:r>
      <w:r w:rsidRPr="00AD4DEB">
        <w:rPr>
          <w:sz w:val="18"/>
          <w:szCs w:val="18"/>
        </w:rPr>
        <w:t xml:space="preserve">V případě podání Žádosti o dotaci prostřednictvím zmocněného zástupce/zástupců </w:t>
      </w:r>
      <w:r w:rsidRPr="00AD4DEB">
        <w:rPr>
          <w:b/>
          <w:sz w:val="18"/>
          <w:szCs w:val="18"/>
        </w:rPr>
        <w:t xml:space="preserve">nemusí </w:t>
      </w:r>
      <w:r w:rsidRPr="00AD4DEB">
        <w:rPr>
          <w:sz w:val="18"/>
          <w:szCs w:val="18"/>
        </w:rPr>
        <w:t xml:space="preserve">být plná moc úředně ověřena. Zmocněný zástupce k Žádosti o dotaci předloží zvlášť vytištěná </w:t>
      </w:r>
      <w:r w:rsidRPr="00AD4DEB">
        <w:rPr>
          <w:b/>
          <w:sz w:val="18"/>
          <w:szCs w:val="18"/>
        </w:rPr>
        <w:t>čestná prohlášení s ověřeným podpisem žadatele</w:t>
      </w:r>
      <w:r w:rsidRPr="00AD4DEB">
        <w:rPr>
          <w:sz w:val="18"/>
          <w:szCs w:val="18"/>
        </w:rPr>
        <w:t>, případně statutárního orgánu žadatele v souladu se stanoveným způsobem pro právoplatné jednání a podepisování za příslušnou právnickou osobu.</w:t>
      </w:r>
    </w:p>
  </w:footnote>
  <w:footnote w:id="5">
    <w:p w14:paraId="5CA22250" w14:textId="5A47C4FC" w:rsidR="003A0F49" w:rsidRDefault="003A0F49">
      <w:pPr>
        <w:pStyle w:val="Textpoznpodarou"/>
      </w:pPr>
      <w:r w:rsidRPr="00634D3C">
        <w:rPr>
          <w:rStyle w:val="Znakapoznpodarou"/>
        </w:rPr>
        <w:footnoteRef/>
      </w:r>
      <w:r w:rsidRPr="006949AB">
        <w:rPr>
          <w:sz w:val="18"/>
          <w:szCs w:val="18"/>
        </w:rPr>
        <w:t xml:space="preserve"> Etický kodex je podepisován pouze jednou</w:t>
      </w:r>
      <w:r>
        <w:rPr>
          <w:sz w:val="18"/>
          <w:szCs w:val="18"/>
        </w:rPr>
        <w:t>, a to všemi pracovníky MAS (konkrétně k podepisování viz Etický kodex)</w:t>
      </w:r>
      <w:r>
        <w:t xml:space="preserve"> </w:t>
      </w:r>
    </w:p>
  </w:footnote>
  <w:footnote w:id="6">
    <w:p w14:paraId="406CC43C" w14:textId="3C5F0B3A" w:rsidR="003A0F49" w:rsidRPr="00822923" w:rsidRDefault="003A0F49">
      <w:pPr>
        <w:pStyle w:val="Textpoznpodarou"/>
      </w:pPr>
      <w:r w:rsidRPr="00822923">
        <w:rPr>
          <w:rStyle w:val="Znakapoznpodarou"/>
        </w:rPr>
        <w:footnoteRef/>
      </w:r>
      <w:r w:rsidRPr="00822923">
        <w:t xml:space="preserve"> </w:t>
      </w:r>
      <w:r w:rsidRPr="00822923">
        <w:rPr>
          <w:rFonts w:cs="Calibri"/>
        </w:rPr>
        <w:t>Projekt, který je prvním nevybraným projektem v dané Fichi a zároveň splňuje minimální stanovenou výši bodů</w:t>
      </w:r>
    </w:p>
  </w:footnote>
  <w:footnote w:id="7">
    <w:p w14:paraId="60C58858" w14:textId="3ACB5C6C" w:rsidR="003A0F49" w:rsidRDefault="003A0F49">
      <w:pPr>
        <w:pStyle w:val="Textpoznpodarou"/>
      </w:pPr>
      <w:r>
        <w:rPr>
          <w:rStyle w:val="Znakapoznpodarou"/>
        </w:rPr>
        <w:footnoteRef/>
      </w:r>
      <w:r>
        <w:t xml:space="preserve"> Dokument elektronicky podepíše, popřípadě jej v papírové podobě podepíše, přidá razítko MAS a naskenuje do elektronické podoby</w:t>
      </w:r>
    </w:p>
  </w:footnote>
  <w:footnote w:id="8">
    <w:p w14:paraId="250D9AE4" w14:textId="77777777" w:rsidR="003A0F49" w:rsidRPr="00BD4142" w:rsidRDefault="003A0F49" w:rsidP="002C4916">
      <w:pPr>
        <w:pStyle w:val="Default"/>
        <w:rPr>
          <w:rFonts w:asciiTheme="minorHAnsi" w:eastAsia="Times New Roman" w:hAnsiTheme="minorHAnsi" w:cs="Arial"/>
          <w:sz w:val="16"/>
          <w:szCs w:val="16"/>
          <w:lang w:eastAsia="cs-CZ"/>
        </w:rPr>
      </w:pPr>
      <w:r>
        <w:rPr>
          <w:rStyle w:val="Znakapoznpodarou"/>
        </w:rPr>
        <w:footnoteRef/>
      </w:r>
      <w:r>
        <w:t xml:space="preserve"> </w:t>
      </w:r>
      <w:r w:rsidRPr="00BD4142">
        <w:rPr>
          <w:rFonts w:asciiTheme="minorHAnsi" w:eastAsia="Times New Roman" w:hAnsiTheme="minorHAnsi" w:cs="Arial"/>
          <w:sz w:val="16"/>
          <w:szCs w:val="16"/>
          <w:lang w:eastAsia="cs-CZ"/>
        </w:rPr>
        <w:t xml:space="preserve">Při </w:t>
      </w:r>
      <w:r w:rsidRPr="00BD4142">
        <w:rPr>
          <w:rFonts w:asciiTheme="minorHAnsi" w:eastAsia="Times New Roman" w:hAnsiTheme="minorHAnsi" w:cs="Arial"/>
          <w:b/>
          <w:bCs/>
          <w:sz w:val="16"/>
          <w:szCs w:val="16"/>
          <w:lang w:eastAsia="cs-CZ"/>
        </w:rPr>
        <w:t xml:space="preserve">skutečném </w:t>
      </w:r>
      <w:r w:rsidRPr="00BD4142">
        <w:rPr>
          <w:rFonts w:asciiTheme="minorHAnsi" w:eastAsia="Times New Roman" w:hAnsiTheme="minorHAnsi" w:cs="Arial"/>
          <w:sz w:val="16"/>
          <w:szCs w:val="16"/>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15FBD4E1" w14:textId="77777777" w:rsidR="003A0F49" w:rsidRDefault="003A0F49" w:rsidP="002C4916">
      <w:pPr>
        <w:pStyle w:val="Textpoznpodarou"/>
      </w:pPr>
      <w:r w:rsidRPr="00BD4142">
        <w:rPr>
          <w:rFonts w:cs="Arial"/>
          <w:b/>
          <w:bCs/>
          <w:color w:val="000000"/>
          <w:sz w:val="16"/>
          <w:szCs w:val="16"/>
        </w:rPr>
        <w:t xml:space="preserve">Potenciálním </w:t>
      </w:r>
      <w:r w:rsidRPr="00BD4142">
        <w:rPr>
          <w:rFonts w:cs="Arial"/>
          <w:color w:val="000000"/>
          <w:sz w:val="16"/>
          <w:szCs w:val="16"/>
        </w:rPr>
        <w:t>střetem zájmů je situace, kdy člen orgánu MAS má soukromé zájmy, které jsou takové povahy, že by vznikl střet zájmů.</w:t>
      </w:r>
      <w:r w:rsidRPr="00BD4142">
        <w:rPr>
          <w:rFonts w:ascii="Arial" w:hAnsi="Arial" w:cs="Arial"/>
          <w:color w:val="000000"/>
        </w:rPr>
        <w:t xml:space="preserve"> </w:t>
      </w:r>
      <w:r w:rsidRPr="00BD4142">
        <w:rPr>
          <w:rFonts w:ascii="Arial" w:hAnsi="Arial" w:cs="Arial"/>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8C03" w14:textId="01197F8B" w:rsidR="003A0F49" w:rsidRDefault="003A0F49" w:rsidP="00055436">
    <w:pPr>
      <w:pStyle w:val="Zhlav"/>
      <w:pBdr>
        <w:bottom w:val="single" w:sz="4" w:space="1" w:color="auto"/>
      </w:pBdr>
      <w:jc w:val="center"/>
    </w:pPr>
    <w:r>
      <w:rPr>
        <w:noProof/>
      </w:rPr>
      <w:drawing>
        <wp:inline distT="0" distB="0" distL="0" distR="0" wp14:anchorId="4A3EA6B3" wp14:editId="106D5B25">
          <wp:extent cx="3074179" cy="506941"/>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P_CZ_RO_B_C RGB.jpg"/>
                  <pic:cNvPicPr/>
                </pic:nvPicPr>
                <pic:blipFill>
                  <a:blip r:embed="rId1">
                    <a:extLst>
                      <a:ext uri="{28A0092B-C50C-407E-A947-70E740481C1C}">
                        <a14:useLocalDpi xmlns:a14="http://schemas.microsoft.com/office/drawing/2010/main" val="0"/>
                      </a:ext>
                    </a:extLst>
                  </a:blip>
                  <a:stretch>
                    <a:fillRect/>
                  </a:stretch>
                </pic:blipFill>
                <pic:spPr>
                  <a:xfrm>
                    <a:off x="0" y="0"/>
                    <a:ext cx="3249331" cy="535824"/>
                  </a:xfrm>
                  <a:prstGeom prst="rect">
                    <a:avLst/>
                  </a:prstGeom>
                </pic:spPr>
              </pic:pic>
            </a:graphicData>
          </a:graphic>
        </wp:inline>
      </w:drawing>
    </w:r>
    <w:r w:rsidRPr="00E9025A">
      <w:rPr>
        <w:noProof/>
      </w:rPr>
      <w:drawing>
        <wp:inline distT="0" distB="0" distL="0" distR="0" wp14:anchorId="59E29384" wp14:editId="1839D693">
          <wp:extent cx="1553919" cy="511478"/>
          <wp:effectExtent l="0" t="0" r="8255" b="317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784" cy="531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DBF"/>
    <w:multiLevelType w:val="hybridMultilevel"/>
    <w:tmpl w:val="E05E0034"/>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7E0377"/>
    <w:multiLevelType w:val="hybridMultilevel"/>
    <w:tmpl w:val="5AC21E96"/>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32A2A"/>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D9C2082"/>
    <w:multiLevelType w:val="hybridMultilevel"/>
    <w:tmpl w:val="C5CC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8D4424"/>
    <w:multiLevelType w:val="hybridMultilevel"/>
    <w:tmpl w:val="C9FC6CF2"/>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AB3A34"/>
    <w:multiLevelType w:val="hybridMultilevel"/>
    <w:tmpl w:val="4D949C06"/>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E939AB"/>
    <w:multiLevelType w:val="hybridMultilevel"/>
    <w:tmpl w:val="3A22BBEE"/>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846715"/>
    <w:multiLevelType w:val="hybridMultilevel"/>
    <w:tmpl w:val="A13AB3DA"/>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D67207"/>
    <w:multiLevelType w:val="hybridMultilevel"/>
    <w:tmpl w:val="6BA2B802"/>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
  </w:num>
  <w:num w:numId="6">
    <w:abstractNumId w:val="7"/>
  </w:num>
  <w:num w:numId="7">
    <w:abstractNumId w:val="0"/>
  </w:num>
  <w:num w:numId="8">
    <w:abstractNumId w:val="8"/>
  </w:num>
  <w:num w:numId="9">
    <w:abstractNumId w:val="4"/>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6"/>
    <w:rsid w:val="0000793F"/>
    <w:rsid w:val="00013CFB"/>
    <w:rsid w:val="0002436C"/>
    <w:rsid w:val="00032753"/>
    <w:rsid w:val="0003312B"/>
    <w:rsid w:val="00047B90"/>
    <w:rsid w:val="00051313"/>
    <w:rsid w:val="00055436"/>
    <w:rsid w:val="00065D45"/>
    <w:rsid w:val="0007076E"/>
    <w:rsid w:val="00072945"/>
    <w:rsid w:val="000778BA"/>
    <w:rsid w:val="00077AFE"/>
    <w:rsid w:val="0009354C"/>
    <w:rsid w:val="00094A2F"/>
    <w:rsid w:val="00096A3D"/>
    <w:rsid w:val="000A0957"/>
    <w:rsid w:val="000A3F8F"/>
    <w:rsid w:val="000B1286"/>
    <w:rsid w:val="000B406B"/>
    <w:rsid w:val="000C4360"/>
    <w:rsid w:val="000C618D"/>
    <w:rsid w:val="000D4EA8"/>
    <w:rsid w:val="000D53AB"/>
    <w:rsid w:val="000D702F"/>
    <w:rsid w:val="000E5E44"/>
    <w:rsid w:val="000E62D3"/>
    <w:rsid w:val="000F5927"/>
    <w:rsid w:val="0010241D"/>
    <w:rsid w:val="00102E3B"/>
    <w:rsid w:val="0010714C"/>
    <w:rsid w:val="00111C00"/>
    <w:rsid w:val="00131004"/>
    <w:rsid w:val="00136B30"/>
    <w:rsid w:val="00136FDF"/>
    <w:rsid w:val="0014523D"/>
    <w:rsid w:val="00145CB9"/>
    <w:rsid w:val="001462A2"/>
    <w:rsid w:val="00146AA6"/>
    <w:rsid w:val="00155468"/>
    <w:rsid w:val="001619EA"/>
    <w:rsid w:val="00163D85"/>
    <w:rsid w:val="001707A7"/>
    <w:rsid w:val="00174F9F"/>
    <w:rsid w:val="00184777"/>
    <w:rsid w:val="00187A14"/>
    <w:rsid w:val="00191E87"/>
    <w:rsid w:val="00195465"/>
    <w:rsid w:val="001A0B68"/>
    <w:rsid w:val="001A1157"/>
    <w:rsid w:val="001A1DAD"/>
    <w:rsid w:val="001A2E8B"/>
    <w:rsid w:val="001A539E"/>
    <w:rsid w:val="001A552F"/>
    <w:rsid w:val="001D2917"/>
    <w:rsid w:val="001D30C8"/>
    <w:rsid w:val="001D3B51"/>
    <w:rsid w:val="001D3ED3"/>
    <w:rsid w:val="001D4B12"/>
    <w:rsid w:val="001E0AB4"/>
    <w:rsid w:val="001E2EDF"/>
    <w:rsid w:val="001E31C9"/>
    <w:rsid w:val="001E60F2"/>
    <w:rsid w:val="001F0319"/>
    <w:rsid w:val="001F0AC5"/>
    <w:rsid w:val="002052BB"/>
    <w:rsid w:val="00206077"/>
    <w:rsid w:val="00223D44"/>
    <w:rsid w:val="00227AF2"/>
    <w:rsid w:val="00232B64"/>
    <w:rsid w:val="00246465"/>
    <w:rsid w:val="00247965"/>
    <w:rsid w:val="002549CC"/>
    <w:rsid w:val="00262DBA"/>
    <w:rsid w:val="00270B04"/>
    <w:rsid w:val="00271B13"/>
    <w:rsid w:val="002755CF"/>
    <w:rsid w:val="00275F9B"/>
    <w:rsid w:val="0029140E"/>
    <w:rsid w:val="002A3648"/>
    <w:rsid w:val="002A38AD"/>
    <w:rsid w:val="002A6F0E"/>
    <w:rsid w:val="002B4249"/>
    <w:rsid w:val="002B6D1E"/>
    <w:rsid w:val="002C4916"/>
    <w:rsid w:val="002C5078"/>
    <w:rsid w:val="002D4F41"/>
    <w:rsid w:val="002E08DA"/>
    <w:rsid w:val="002E590A"/>
    <w:rsid w:val="002F21CB"/>
    <w:rsid w:val="002F520E"/>
    <w:rsid w:val="00300148"/>
    <w:rsid w:val="003164A2"/>
    <w:rsid w:val="00324C6E"/>
    <w:rsid w:val="003406A9"/>
    <w:rsid w:val="00345FD6"/>
    <w:rsid w:val="00350B4F"/>
    <w:rsid w:val="00353724"/>
    <w:rsid w:val="003555A2"/>
    <w:rsid w:val="0035639A"/>
    <w:rsid w:val="00357D4F"/>
    <w:rsid w:val="003613F5"/>
    <w:rsid w:val="00372FDD"/>
    <w:rsid w:val="00373933"/>
    <w:rsid w:val="00375EBB"/>
    <w:rsid w:val="00376A15"/>
    <w:rsid w:val="0038269E"/>
    <w:rsid w:val="003859D7"/>
    <w:rsid w:val="003A03B9"/>
    <w:rsid w:val="003A0F49"/>
    <w:rsid w:val="003A632A"/>
    <w:rsid w:val="003B2730"/>
    <w:rsid w:val="003D1719"/>
    <w:rsid w:val="003D6215"/>
    <w:rsid w:val="003E31B8"/>
    <w:rsid w:val="003F71BA"/>
    <w:rsid w:val="0040557D"/>
    <w:rsid w:val="00411D69"/>
    <w:rsid w:val="00413C67"/>
    <w:rsid w:val="00414565"/>
    <w:rsid w:val="004204B8"/>
    <w:rsid w:val="00420F61"/>
    <w:rsid w:val="0042460F"/>
    <w:rsid w:val="0042622A"/>
    <w:rsid w:val="0043345C"/>
    <w:rsid w:val="00450EEB"/>
    <w:rsid w:val="00453B81"/>
    <w:rsid w:val="00455234"/>
    <w:rsid w:val="00456468"/>
    <w:rsid w:val="004A3605"/>
    <w:rsid w:val="004A7C8C"/>
    <w:rsid w:val="004B0E6D"/>
    <w:rsid w:val="004B63FD"/>
    <w:rsid w:val="004C123C"/>
    <w:rsid w:val="004D0CA2"/>
    <w:rsid w:val="004D26E0"/>
    <w:rsid w:val="004D3005"/>
    <w:rsid w:val="004D5CAF"/>
    <w:rsid w:val="004E550F"/>
    <w:rsid w:val="004F3A6D"/>
    <w:rsid w:val="004F43C1"/>
    <w:rsid w:val="00536A58"/>
    <w:rsid w:val="0055506C"/>
    <w:rsid w:val="00555DC5"/>
    <w:rsid w:val="00555EBE"/>
    <w:rsid w:val="00557A50"/>
    <w:rsid w:val="00562C30"/>
    <w:rsid w:val="00565DD5"/>
    <w:rsid w:val="00574163"/>
    <w:rsid w:val="00581EAD"/>
    <w:rsid w:val="00586BEF"/>
    <w:rsid w:val="00590010"/>
    <w:rsid w:val="00594163"/>
    <w:rsid w:val="005A62B6"/>
    <w:rsid w:val="005B0DEA"/>
    <w:rsid w:val="005B3153"/>
    <w:rsid w:val="005C465E"/>
    <w:rsid w:val="005D426F"/>
    <w:rsid w:val="005D5184"/>
    <w:rsid w:val="005D5C56"/>
    <w:rsid w:val="005D66C5"/>
    <w:rsid w:val="005D72A5"/>
    <w:rsid w:val="005E4C90"/>
    <w:rsid w:val="005F5C96"/>
    <w:rsid w:val="006038D4"/>
    <w:rsid w:val="00604A42"/>
    <w:rsid w:val="0060539C"/>
    <w:rsid w:val="00607AD6"/>
    <w:rsid w:val="0061459F"/>
    <w:rsid w:val="006176AC"/>
    <w:rsid w:val="00623799"/>
    <w:rsid w:val="00623FE6"/>
    <w:rsid w:val="006243D1"/>
    <w:rsid w:val="006340D8"/>
    <w:rsid w:val="00634D3C"/>
    <w:rsid w:val="0064617F"/>
    <w:rsid w:val="00653528"/>
    <w:rsid w:val="006539D4"/>
    <w:rsid w:val="0066293C"/>
    <w:rsid w:val="00671FA5"/>
    <w:rsid w:val="00674389"/>
    <w:rsid w:val="006761CB"/>
    <w:rsid w:val="0068096E"/>
    <w:rsid w:val="006831BF"/>
    <w:rsid w:val="006846EF"/>
    <w:rsid w:val="00691D27"/>
    <w:rsid w:val="006949AB"/>
    <w:rsid w:val="006B0107"/>
    <w:rsid w:val="006B78F1"/>
    <w:rsid w:val="006D0FDA"/>
    <w:rsid w:val="006E48B8"/>
    <w:rsid w:val="006E5676"/>
    <w:rsid w:val="006E5692"/>
    <w:rsid w:val="006F2825"/>
    <w:rsid w:val="00701DD9"/>
    <w:rsid w:val="00710598"/>
    <w:rsid w:val="00711BEF"/>
    <w:rsid w:val="007136AB"/>
    <w:rsid w:val="00720A48"/>
    <w:rsid w:val="00742EC2"/>
    <w:rsid w:val="00747542"/>
    <w:rsid w:val="00752410"/>
    <w:rsid w:val="0075491D"/>
    <w:rsid w:val="00754C1B"/>
    <w:rsid w:val="007559F7"/>
    <w:rsid w:val="007570A9"/>
    <w:rsid w:val="007603B4"/>
    <w:rsid w:val="00760706"/>
    <w:rsid w:val="00761001"/>
    <w:rsid w:val="0077246B"/>
    <w:rsid w:val="0078694B"/>
    <w:rsid w:val="00792C6B"/>
    <w:rsid w:val="0079346B"/>
    <w:rsid w:val="007A03A7"/>
    <w:rsid w:val="007A3128"/>
    <w:rsid w:val="007A472F"/>
    <w:rsid w:val="007F47E9"/>
    <w:rsid w:val="0080448F"/>
    <w:rsid w:val="00810DFA"/>
    <w:rsid w:val="0081148A"/>
    <w:rsid w:val="00822923"/>
    <w:rsid w:val="00822EDB"/>
    <w:rsid w:val="00823F59"/>
    <w:rsid w:val="00825D21"/>
    <w:rsid w:val="00826ED5"/>
    <w:rsid w:val="00830426"/>
    <w:rsid w:val="00844C5C"/>
    <w:rsid w:val="008466C0"/>
    <w:rsid w:val="00853ABF"/>
    <w:rsid w:val="00862967"/>
    <w:rsid w:val="00876668"/>
    <w:rsid w:val="008B0A32"/>
    <w:rsid w:val="008B32F1"/>
    <w:rsid w:val="008C0DBB"/>
    <w:rsid w:val="008C2F0F"/>
    <w:rsid w:val="008C376E"/>
    <w:rsid w:val="008D3AAC"/>
    <w:rsid w:val="008D669D"/>
    <w:rsid w:val="008E639E"/>
    <w:rsid w:val="009009BC"/>
    <w:rsid w:val="00906898"/>
    <w:rsid w:val="009115CF"/>
    <w:rsid w:val="0093789E"/>
    <w:rsid w:val="00937E1D"/>
    <w:rsid w:val="00944BEB"/>
    <w:rsid w:val="00950597"/>
    <w:rsid w:val="00960CE0"/>
    <w:rsid w:val="00965036"/>
    <w:rsid w:val="00972F7B"/>
    <w:rsid w:val="00982994"/>
    <w:rsid w:val="00984BEB"/>
    <w:rsid w:val="00985AA2"/>
    <w:rsid w:val="0099077E"/>
    <w:rsid w:val="009938DD"/>
    <w:rsid w:val="00993AD0"/>
    <w:rsid w:val="009A2250"/>
    <w:rsid w:val="009A55B3"/>
    <w:rsid w:val="009B740E"/>
    <w:rsid w:val="009C4916"/>
    <w:rsid w:val="009D29CD"/>
    <w:rsid w:val="009D5E02"/>
    <w:rsid w:val="009D72C1"/>
    <w:rsid w:val="009D78DF"/>
    <w:rsid w:val="009E0ADC"/>
    <w:rsid w:val="009E2CA7"/>
    <w:rsid w:val="009E31B7"/>
    <w:rsid w:val="009F363B"/>
    <w:rsid w:val="009F4FF3"/>
    <w:rsid w:val="00A0446E"/>
    <w:rsid w:val="00A04E12"/>
    <w:rsid w:val="00A21889"/>
    <w:rsid w:val="00A22254"/>
    <w:rsid w:val="00A32DE9"/>
    <w:rsid w:val="00A41DB0"/>
    <w:rsid w:val="00A479AB"/>
    <w:rsid w:val="00A54346"/>
    <w:rsid w:val="00A65512"/>
    <w:rsid w:val="00A66EA7"/>
    <w:rsid w:val="00A701E3"/>
    <w:rsid w:val="00A84484"/>
    <w:rsid w:val="00A87821"/>
    <w:rsid w:val="00A879DD"/>
    <w:rsid w:val="00A91222"/>
    <w:rsid w:val="00A96711"/>
    <w:rsid w:val="00AA1504"/>
    <w:rsid w:val="00AB7A3B"/>
    <w:rsid w:val="00AC062C"/>
    <w:rsid w:val="00AC3745"/>
    <w:rsid w:val="00AC66C0"/>
    <w:rsid w:val="00AD4DEB"/>
    <w:rsid w:val="00AD644F"/>
    <w:rsid w:val="00AE0EF7"/>
    <w:rsid w:val="00AE5DD0"/>
    <w:rsid w:val="00AE791C"/>
    <w:rsid w:val="00AF6D98"/>
    <w:rsid w:val="00B12759"/>
    <w:rsid w:val="00B563B0"/>
    <w:rsid w:val="00B6174A"/>
    <w:rsid w:val="00B641CF"/>
    <w:rsid w:val="00B806E4"/>
    <w:rsid w:val="00B82896"/>
    <w:rsid w:val="00B86581"/>
    <w:rsid w:val="00BA00D1"/>
    <w:rsid w:val="00BB311C"/>
    <w:rsid w:val="00BC6A9E"/>
    <w:rsid w:val="00BD4142"/>
    <w:rsid w:val="00BD5342"/>
    <w:rsid w:val="00BE232F"/>
    <w:rsid w:val="00BF0D60"/>
    <w:rsid w:val="00C01CE2"/>
    <w:rsid w:val="00C04F1A"/>
    <w:rsid w:val="00C06E4B"/>
    <w:rsid w:val="00C23F4A"/>
    <w:rsid w:val="00C26710"/>
    <w:rsid w:val="00C342E7"/>
    <w:rsid w:val="00C352E2"/>
    <w:rsid w:val="00C403A4"/>
    <w:rsid w:val="00C4065D"/>
    <w:rsid w:val="00C429AE"/>
    <w:rsid w:val="00C43FC6"/>
    <w:rsid w:val="00C46B70"/>
    <w:rsid w:val="00C511BF"/>
    <w:rsid w:val="00C54495"/>
    <w:rsid w:val="00C66DA7"/>
    <w:rsid w:val="00C706DA"/>
    <w:rsid w:val="00C7118D"/>
    <w:rsid w:val="00C71F00"/>
    <w:rsid w:val="00C73818"/>
    <w:rsid w:val="00C804EA"/>
    <w:rsid w:val="00C84C97"/>
    <w:rsid w:val="00C85B30"/>
    <w:rsid w:val="00C94857"/>
    <w:rsid w:val="00C94BDD"/>
    <w:rsid w:val="00C95660"/>
    <w:rsid w:val="00CA1476"/>
    <w:rsid w:val="00CA1906"/>
    <w:rsid w:val="00CB3B20"/>
    <w:rsid w:val="00CB674C"/>
    <w:rsid w:val="00CD1E50"/>
    <w:rsid w:val="00CE1C25"/>
    <w:rsid w:val="00CE586A"/>
    <w:rsid w:val="00CE7C19"/>
    <w:rsid w:val="00CF0A2C"/>
    <w:rsid w:val="00CF3360"/>
    <w:rsid w:val="00D06B33"/>
    <w:rsid w:val="00D107B3"/>
    <w:rsid w:val="00D10B9B"/>
    <w:rsid w:val="00D10E9D"/>
    <w:rsid w:val="00D11078"/>
    <w:rsid w:val="00D21A0B"/>
    <w:rsid w:val="00D31188"/>
    <w:rsid w:val="00D32047"/>
    <w:rsid w:val="00D356DF"/>
    <w:rsid w:val="00D3726F"/>
    <w:rsid w:val="00D43939"/>
    <w:rsid w:val="00D47F69"/>
    <w:rsid w:val="00D5149A"/>
    <w:rsid w:val="00D55567"/>
    <w:rsid w:val="00D60F53"/>
    <w:rsid w:val="00D65E2C"/>
    <w:rsid w:val="00D71B7D"/>
    <w:rsid w:val="00D74AAD"/>
    <w:rsid w:val="00D82A7B"/>
    <w:rsid w:val="00D9158A"/>
    <w:rsid w:val="00D9550A"/>
    <w:rsid w:val="00D95BA9"/>
    <w:rsid w:val="00DA1D07"/>
    <w:rsid w:val="00DB2018"/>
    <w:rsid w:val="00DB358B"/>
    <w:rsid w:val="00DC1C5F"/>
    <w:rsid w:val="00DC43D5"/>
    <w:rsid w:val="00DC6CEB"/>
    <w:rsid w:val="00DC706A"/>
    <w:rsid w:val="00DC747D"/>
    <w:rsid w:val="00DD6E42"/>
    <w:rsid w:val="00DE32FC"/>
    <w:rsid w:val="00DE4421"/>
    <w:rsid w:val="00E01D7A"/>
    <w:rsid w:val="00E02A4D"/>
    <w:rsid w:val="00E02EC4"/>
    <w:rsid w:val="00E0356A"/>
    <w:rsid w:val="00E070A0"/>
    <w:rsid w:val="00E07349"/>
    <w:rsid w:val="00E134EC"/>
    <w:rsid w:val="00E2194A"/>
    <w:rsid w:val="00E33D7E"/>
    <w:rsid w:val="00E46D4F"/>
    <w:rsid w:val="00E506A3"/>
    <w:rsid w:val="00E54629"/>
    <w:rsid w:val="00E65C92"/>
    <w:rsid w:val="00E72DD3"/>
    <w:rsid w:val="00E80B17"/>
    <w:rsid w:val="00E826B2"/>
    <w:rsid w:val="00E86327"/>
    <w:rsid w:val="00E86DA9"/>
    <w:rsid w:val="00E902A7"/>
    <w:rsid w:val="00E9403C"/>
    <w:rsid w:val="00EA7ACA"/>
    <w:rsid w:val="00EB224D"/>
    <w:rsid w:val="00ED1F2C"/>
    <w:rsid w:val="00EE13ED"/>
    <w:rsid w:val="00EE48E5"/>
    <w:rsid w:val="00EE5FA8"/>
    <w:rsid w:val="00EE672F"/>
    <w:rsid w:val="00EF0C48"/>
    <w:rsid w:val="00EF7080"/>
    <w:rsid w:val="00F03AF1"/>
    <w:rsid w:val="00F06314"/>
    <w:rsid w:val="00F072F2"/>
    <w:rsid w:val="00F140B3"/>
    <w:rsid w:val="00F15AD1"/>
    <w:rsid w:val="00F272F2"/>
    <w:rsid w:val="00F314AB"/>
    <w:rsid w:val="00F43112"/>
    <w:rsid w:val="00F44366"/>
    <w:rsid w:val="00F44D14"/>
    <w:rsid w:val="00F67FB1"/>
    <w:rsid w:val="00F705E3"/>
    <w:rsid w:val="00F7268B"/>
    <w:rsid w:val="00F82B92"/>
    <w:rsid w:val="00F8626A"/>
    <w:rsid w:val="00F9309E"/>
    <w:rsid w:val="00F95B15"/>
    <w:rsid w:val="00F97289"/>
    <w:rsid w:val="00FA6BC0"/>
    <w:rsid w:val="00FB3864"/>
    <w:rsid w:val="00FB5426"/>
    <w:rsid w:val="00FB6F8F"/>
    <w:rsid w:val="00FC1688"/>
    <w:rsid w:val="00FC4F9D"/>
    <w:rsid w:val="00FC6F29"/>
    <w:rsid w:val="00FD3227"/>
    <w:rsid w:val="00FD35EC"/>
    <w:rsid w:val="00FF283F"/>
    <w:rsid w:val="00FF3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A2CE8"/>
  <w15:chartTrackingRefBased/>
  <w15:docId w15:val="{85B069BF-1DD5-444B-9826-3F5476A6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B32F1"/>
    <w:rPr>
      <w:rFonts w:asciiTheme="minorHAnsi" w:hAnsiTheme="minorHAnsi"/>
      <w:sz w:val="24"/>
      <w:szCs w:val="24"/>
    </w:rPr>
  </w:style>
  <w:style w:type="paragraph" w:styleId="Nadpis1">
    <w:name w:val="heading 1"/>
    <w:basedOn w:val="Normln"/>
    <w:next w:val="Normln"/>
    <w:link w:val="Nadpis1Char"/>
    <w:uiPriority w:val="9"/>
    <w:qFormat/>
    <w:rsid w:val="003164A2"/>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5D426F"/>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8"/>
      <w:szCs w:val="26"/>
      <w:lang w:eastAsia="en-US"/>
    </w:rPr>
  </w:style>
  <w:style w:type="paragraph" w:styleId="Nadpis3">
    <w:name w:val="heading 3"/>
    <w:basedOn w:val="Normln"/>
    <w:next w:val="Normln"/>
    <w:link w:val="Nadpis3Char"/>
    <w:uiPriority w:val="9"/>
    <w:unhideWhenUsed/>
    <w:qFormat/>
    <w:rsid w:val="003164A2"/>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Nadpis4">
    <w:name w:val="heading 4"/>
    <w:basedOn w:val="Normln"/>
    <w:next w:val="Normln"/>
    <w:link w:val="Nadpis4Char"/>
    <w:uiPriority w:val="9"/>
    <w:unhideWhenUsed/>
    <w:qFormat/>
    <w:rsid w:val="003164A2"/>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Nadpis5">
    <w:name w:val="heading 5"/>
    <w:basedOn w:val="Normln"/>
    <w:next w:val="Normln"/>
    <w:link w:val="Nadpis5Char"/>
    <w:uiPriority w:val="9"/>
    <w:semiHidden/>
    <w:unhideWhenUsed/>
    <w:qFormat/>
    <w:rsid w:val="003164A2"/>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Nadpis6">
    <w:name w:val="heading 6"/>
    <w:basedOn w:val="Normln"/>
    <w:next w:val="Normln"/>
    <w:link w:val="Nadpis6Char"/>
    <w:uiPriority w:val="9"/>
    <w:semiHidden/>
    <w:unhideWhenUsed/>
    <w:qFormat/>
    <w:rsid w:val="003164A2"/>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Nadpis7">
    <w:name w:val="heading 7"/>
    <w:basedOn w:val="Normln"/>
    <w:next w:val="Normln"/>
    <w:link w:val="Nadpis7Char"/>
    <w:uiPriority w:val="9"/>
    <w:semiHidden/>
    <w:unhideWhenUsed/>
    <w:qFormat/>
    <w:rsid w:val="003164A2"/>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Nadpis8">
    <w:name w:val="heading 8"/>
    <w:basedOn w:val="Normln"/>
    <w:next w:val="Normln"/>
    <w:link w:val="Nadpis8Char"/>
    <w:uiPriority w:val="9"/>
    <w:semiHidden/>
    <w:unhideWhenUsed/>
    <w:qFormat/>
    <w:rsid w:val="003164A2"/>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3164A2"/>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link w:val="ZpatChar"/>
    <w:uiPriority w:val="99"/>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uiPriority w:val="39"/>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customStyle="1" w:styleId="Nadpis1Char">
    <w:name w:val="Nadpis 1 Char"/>
    <w:basedOn w:val="Standardnpsmoodstavce"/>
    <w:link w:val="Nadpis1"/>
    <w:uiPriority w:val="9"/>
    <w:rsid w:val="003164A2"/>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rsid w:val="005D426F"/>
    <w:rPr>
      <w:rFonts w:asciiTheme="majorHAnsi" w:eastAsiaTheme="majorEastAsia" w:hAnsiTheme="majorHAnsi" w:cstheme="majorBidi"/>
      <w:color w:val="2F5496" w:themeColor="accent1" w:themeShade="BF"/>
      <w:sz w:val="28"/>
      <w:szCs w:val="26"/>
      <w:lang w:eastAsia="en-US"/>
    </w:rPr>
  </w:style>
  <w:style w:type="character" w:customStyle="1" w:styleId="Nadpis3Char">
    <w:name w:val="Nadpis 3 Char"/>
    <w:basedOn w:val="Standardnpsmoodstavce"/>
    <w:link w:val="Nadpis3"/>
    <w:uiPriority w:val="9"/>
    <w:rsid w:val="003164A2"/>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Standardnpsmoodstavce"/>
    <w:link w:val="Nadpis4"/>
    <w:uiPriority w:val="9"/>
    <w:rsid w:val="003164A2"/>
    <w:rPr>
      <w:rFonts w:asciiTheme="majorHAnsi" w:eastAsiaTheme="majorEastAsia" w:hAnsiTheme="majorHAnsi" w:cstheme="majorBidi"/>
      <w:i/>
      <w:iCs/>
      <w:color w:val="2F5496" w:themeColor="accent1" w:themeShade="BF"/>
      <w:sz w:val="22"/>
      <w:szCs w:val="22"/>
      <w:lang w:eastAsia="en-US"/>
    </w:rPr>
  </w:style>
  <w:style w:type="character" w:customStyle="1" w:styleId="Nadpis5Char">
    <w:name w:val="Nadpis 5 Char"/>
    <w:basedOn w:val="Standardnpsmoodstavce"/>
    <w:link w:val="Nadpis5"/>
    <w:uiPriority w:val="9"/>
    <w:semiHidden/>
    <w:rsid w:val="003164A2"/>
    <w:rPr>
      <w:rFonts w:asciiTheme="majorHAnsi" w:eastAsiaTheme="majorEastAsia" w:hAnsiTheme="majorHAnsi" w:cstheme="majorBidi"/>
      <w:color w:val="2F5496" w:themeColor="accent1" w:themeShade="BF"/>
      <w:sz w:val="22"/>
      <w:szCs w:val="22"/>
      <w:lang w:eastAsia="en-US"/>
    </w:rPr>
  </w:style>
  <w:style w:type="character" w:customStyle="1" w:styleId="Nadpis6Char">
    <w:name w:val="Nadpis 6 Char"/>
    <w:basedOn w:val="Standardnpsmoodstavce"/>
    <w:link w:val="Nadpis6"/>
    <w:uiPriority w:val="9"/>
    <w:semiHidden/>
    <w:rsid w:val="003164A2"/>
    <w:rPr>
      <w:rFonts w:asciiTheme="majorHAnsi" w:eastAsiaTheme="majorEastAsia" w:hAnsiTheme="majorHAnsi" w:cstheme="majorBidi"/>
      <w:color w:val="1F3763" w:themeColor="accent1" w:themeShade="7F"/>
      <w:sz w:val="22"/>
      <w:szCs w:val="22"/>
      <w:lang w:eastAsia="en-US"/>
    </w:rPr>
  </w:style>
  <w:style w:type="character" w:customStyle="1" w:styleId="Nadpis7Char">
    <w:name w:val="Nadpis 7 Char"/>
    <w:basedOn w:val="Standardnpsmoodstavce"/>
    <w:link w:val="Nadpis7"/>
    <w:uiPriority w:val="9"/>
    <w:semiHidden/>
    <w:rsid w:val="003164A2"/>
    <w:rPr>
      <w:rFonts w:asciiTheme="majorHAnsi" w:eastAsiaTheme="majorEastAsia" w:hAnsiTheme="majorHAnsi" w:cstheme="majorBidi"/>
      <w:i/>
      <w:iCs/>
      <w:color w:val="1F3763" w:themeColor="accent1" w:themeShade="7F"/>
      <w:sz w:val="22"/>
      <w:szCs w:val="22"/>
      <w:lang w:eastAsia="en-US"/>
    </w:rPr>
  </w:style>
  <w:style w:type="character" w:customStyle="1" w:styleId="Nadpis8Char">
    <w:name w:val="Nadpis 8 Char"/>
    <w:basedOn w:val="Standardnpsmoodstavce"/>
    <w:link w:val="Nadpis8"/>
    <w:uiPriority w:val="9"/>
    <w:semiHidden/>
    <w:rsid w:val="003164A2"/>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3164A2"/>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3164A2"/>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3164A2"/>
    <w:pPr>
      <w:spacing w:after="160" w:line="259" w:lineRule="auto"/>
      <w:ind w:left="720"/>
      <w:contextualSpacing/>
    </w:pPr>
    <w:rPr>
      <w:rFonts w:eastAsiaTheme="minorHAnsi" w:cstheme="minorBidi"/>
      <w:sz w:val="22"/>
      <w:szCs w:val="22"/>
      <w:lang w:eastAsia="en-US"/>
    </w:rPr>
  </w:style>
  <w:style w:type="character" w:styleId="Hypertextovodkaz">
    <w:name w:val="Hyperlink"/>
    <w:basedOn w:val="Standardnpsmoodstavce"/>
    <w:uiPriority w:val="99"/>
    <w:unhideWhenUsed/>
    <w:rsid w:val="003164A2"/>
    <w:rPr>
      <w:color w:val="0563C1" w:themeColor="hyperlink"/>
      <w:u w:val="single"/>
    </w:rPr>
  </w:style>
  <w:style w:type="character" w:styleId="Odkaznakoment">
    <w:name w:val="annotation reference"/>
    <w:basedOn w:val="Standardnpsmoodstavce"/>
    <w:uiPriority w:val="99"/>
    <w:unhideWhenUsed/>
    <w:rsid w:val="003164A2"/>
    <w:rPr>
      <w:sz w:val="16"/>
      <w:szCs w:val="16"/>
    </w:rPr>
  </w:style>
  <w:style w:type="paragraph" w:styleId="Textkomente">
    <w:name w:val="annotation text"/>
    <w:basedOn w:val="Normln"/>
    <w:link w:val="TextkomenteChar"/>
    <w:uiPriority w:val="99"/>
    <w:unhideWhenUsed/>
    <w:rsid w:val="003164A2"/>
    <w:pPr>
      <w:spacing w:after="160"/>
    </w:pPr>
    <w:rPr>
      <w:rFonts w:eastAsiaTheme="minorHAnsi" w:cstheme="minorBidi"/>
      <w:sz w:val="20"/>
      <w:szCs w:val="20"/>
      <w:lang w:eastAsia="en-US"/>
    </w:rPr>
  </w:style>
  <w:style w:type="character" w:customStyle="1" w:styleId="TextkomenteChar">
    <w:name w:val="Text komentáře Char"/>
    <w:basedOn w:val="Standardnpsmoodstavce"/>
    <w:link w:val="Textkomente"/>
    <w:uiPriority w:val="99"/>
    <w:rsid w:val="003164A2"/>
    <w:rPr>
      <w:rFonts w:asciiTheme="minorHAnsi" w:eastAsiaTheme="minorHAnsi" w:hAnsiTheme="minorHAnsi" w:cstheme="minorBidi"/>
      <w:lang w:eastAsia="en-US"/>
    </w:rPr>
  </w:style>
  <w:style w:type="paragraph" w:styleId="Nadpisobsahu">
    <w:name w:val="TOC Heading"/>
    <w:basedOn w:val="Nadpis1"/>
    <w:next w:val="Normln"/>
    <w:uiPriority w:val="39"/>
    <w:unhideWhenUsed/>
    <w:qFormat/>
    <w:rsid w:val="003164A2"/>
    <w:pPr>
      <w:numPr>
        <w:numId w:val="0"/>
      </w:numPr>
      <w:outlineLvl w:val="9"/>
    </w:pPr>
    <w:rPr>
      <w:lang w:eastAsia="cs-CZ"/>
    </w:rPr>
  </w:style>
  <w:style w:type="paragraph" w:styleId="Obsah1">
    <w:name w:val="toc 1"/>
    <w:basedOn w:val="Normln"/>
    <w:next w:val="Normln"/>
    <w:autoRedefine/>
    <w:uiPriority w:val="39"/>
    <w:rsid w:val="003164A2"/>
    <w:pPr>
      <w:spacing w:after="100"/>
    </w:pPr>
  </w:style>
  <w:style w:type="paragraph" w:styleId="Obsah2">
    <w:name w:val="toc 2"/>
    <w:basedOn w:val="Normln"/>
    <w:next w:val="Normln"/>
    <w:autoRedefine/>
    <w:uiPriority w:val="39"/>
    <w:rsid w:val="003164A2"/>
    <w:pPr>
      <w:spacing w:after="100"/>
      <w:ind w:left="240"/>
    </w:pPr>
  </w:style>
  <w:style w:type="paragraph" w:styleId="Obsah3">
    <w:name w:val="toc 3"/>
    <w:basedOn w:val="Normln"/>
    <w:next w:val="Normln"/>
    <w:autoRedefine/>
    <w:uiPriority w:val="39"/>
    <w:rsid w:val="003164A2"/>
    <w:pPr>
      <w:spacing w:after="100"/>
      <w:ind w:left="480"/>
    </w:pPr>
  </w:style>
  <w:style w:type="paragraph" w:styleId="Pedmtkomente">
    <w:name w:val="annotation subject"/>
    <w:basedOn w:val="Textkomente"/>
    <w:next w:val="Textkomente"/>
    <w:link w:val="PedmtkomenteChar"/>
    <w:rsid w:val="006E5676"/>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rsid w:val="006E5676"/>
    <w:rPr>
      <w:rFonts w:asciiTheme="minorHAnsi" w:eastAsiaTheme="minorHAnsi" w:hAnsiTheme="minorHAnsi" w:cstheme="minorBidi"/>
      <w:b/>
      <w:bCs/>
      <w:lang w:eastAsia="en-US"/>
    </w:rPr>
  </w:style>
  <w:style w:type="character" w:customStyle="1" w:styleId="Zmnka1">
    <w:name w:val="Zmínka1"/>
    <w:basedOn w:val="Standardnpsmoodstavce"/>
    <w:uiPriority w:val="99"/>
    <w:semiHidden/>
    <w:unhideWhenUsed/>
    <w:rsid w:val="00761001"/>
    <w:rPr>
      <w:color w:val="2B579A"/>
      <w:shd w:val="clear" w:color="auto" w:fill="E6E6E6"/>
    </w:rPr>
  </w:style>
  <w:style w:type="character" w:customStyle="1" w:styleId="ZpatChar">
    <w:name w:val="Zápatí Char"/>
    <w:basedOn w:val="Standardnpsmoodstavce"/>
    <w:link w:val="Zpat"/>
    <w:uiPriority w:val="99"/>
    <w:rsid w:val="00D95BA9"/>
    <w:rPr>
      <w:sz w:val="24"/>
      <w:szCs w:val="24"/>
    </w:rPr>
  </w:style>
  <w:style w:type="character" w:customStyle="1" w:styleId="TextpoznpodarouChar">
    <w:name w:val="Text pozn. pod čarou Char"/>
    <w:basedOn w:val="Standardnpsmoodstavce"/>
    <w:link w:val="Textpoznpodarou"/>
    <w:uiPriority w:val="99"/>
    <w:rsid w:val="0042460F"/>
  </w:style>
  <w:style w:type="character" w:styleId="Sledovanodkaz">
    <w:name w:val="FollowedHyperlink"/>
    <w:basedOn w:val="Standardnpsmoodstavce"/>
    <w:rsid w:val="00C8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hacovskezalesi.cz/" TargetMode="External"/><Relationship Id="rId13" Type="http://schemas.openxmlformats.org/officeDocument/2006/relationships/hyperlink" Target="http://www.eagri.cz/pr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hacovskezalesi.cz/mas/komunitne-vedeny-mistni-rozvo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hacovskezalesi.cz/mas/komunitne-vedeny-mistni-rozvoj/" TargetMode="External"/><Relationship Id="rId5" Type="http://schemas.openxmlformats.org/officeDocument/2006/relationships/webSettings" Target="webSettings.xml"/><Relationship Id="rId15" Type="http://schemas.openxmlformats.org/officeDocument/2006/relationships/hyperlink" Target="http://www.luhacovskezalesi.cz/mas/komunitne-vedeny-mistni-rozvoj/" TargetMode="External"/><Relationship Id="rId10" Type="http://schemas.openxmlformats.org/officeDocument/2006/relationships/hyperlink" Target="http://www.luhacovskezales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dinova@luhacovskezalesi.cz" TargetMode="External"/><Relationship Id="rId14" Type="http://schemas.openxmlformats.org/officeDocument/2006/relationships/hyperlink" Target="http://www.szif.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zif/cz/prv2014-1921" TargetMode="External"/><Relationship Id="rId1" Type="http://schemas.openxmlformats.org/officeDocument/2006/relationships/hyperlink" Target="http://www.szif/cs/prv2014-19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4869-E317-4A33-8E70-E0A6F4CF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6191</Words>
  <Characters>36528</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42634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subject/>
  <dc:creator>chlebis</dc:creator>
  <cp:keywords/>
  <dc:description/>
  <cp:lastModifiedBy>Aleš Hanus</cp:lastModifiedBy>
  <cp:revision>7</cp:revision>
  <cp:lastPrinted>2017-05-02T10:34:00Z</cp:lastPrinted>
  <dcterms:created xsi:type="dcterms:W3CDTF">2017-07-10T05:44:00Z</dcterms:created>
  <dcterms:modified xsi:type="dcterms:W3CDTF">2017-07-14T06:03:00Z</dcterms:modified>
</cp:coreProperties>
</file>