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340" w:type="dxa"/>
        <w:tblInd w:w="55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40"/>
      </w:tblGrid>
      <w:tr w:rsidR="00506CFD">
        <w:tc>
          <w:tcPr>
            <w:tcW w:w="11340" w:type="dxa"/>
            <w:tcMar>
              <w:top w:w="567" w:type="dxa"/>
              <w:left w:w="567" w:type="dxa"/>
              <w:bottom w:w="567" w:type="dxa"/>
              <w:right w:w="567" w:type="dxa"/>
            </w:tcMar>
          </w:tcPr>
          <w:p w:rsidR="00506CFD" w:rsidRDefault="00506CFD">
            <w:pPr>
              <w:pStyle w:val="Textbody"/>
            </w:pPr>
          </w:p>
          <w:p w:rsidR="00CA380A" w:rsidRPr="00860820" w:rsidRDefault="00596F4C" w:rsidP="00860820">
            <w:pPr>
              <w:pStyle w:val="Textbody"/>
              <w:jc w:val="center"/>
              <w:rPr>
                <w:b/>
                <w:i/>
                <w:color w:val="auto"/>
                <w:sz w:val="32"/>
                <w:szCs w:val="32"/>
              </w:rPr>
            </w:pPr>
            <w:r w:rsidRPr="00C57A5C">
              <w:rPr>
                <w:b/>
                <w:i/>
                <w:color w:val="auto"/>
                <w:sz w:val="32"/>
                <w:szCs w:val="32"/>
              </w:rPr>
              <w:t>Základní informace o projektu</w:t>
            </w:r>
          </w:p>
          <w:tbl>
            <w:tblPr>
              <w:tblW w:w="10213" w:type="dxa"/>
              <w:tblBorders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  <w:insideH w:val="single" w:sz="6" w:space="0" w:color="808080"/>
                <w:insideV w:val="single" w:sz="6" w:space="0" w:color="808080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835"/>
              <w:gridCol w:w="6378"/>
            </w:tblGrid>
            <w:tr w:rsidR="006F5B4F" w:rsidRPr="006F5B4F" w:rsidTr="006F5B4F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Název projektu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9801FF" w:rsidP="00442337">
                  <w:pPr>
                    <w:pStyle w:val="Zhlav"/>
                    <w:rPr>
                      <w:rFonts w:ascii="Aller" w:hAnsi="Aller"/>
                      <w:bCs/>
                      <w:sz w:val="22"/>
                      <w:szCs w:val="22"/>
                    </w:rPr>
                  </w:pPr>
                  <w:r w:rsidRPr="009801FF">
                    <w:rPr>
                      <w:rFonts w:ascii="Aller" w:hAnsi="Aller"/>
                      <w:bCs/>
                      <w:sz w:val="22"/>
                      <w:szCs w:val="22"/>
                    </w:rPr>
                    <w:t>Investice do nové farmy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Název žadatele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9801FF" w:rsidP="009801FF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r w:rsidRPr="009801FF">
                    <w:rPr>
                      <w:rFonts w:ascii="Aller" w:hAnsi="Aller"/>
                      <w:sz w:val="22"/>
                      <w:szCs w:val="22"/>
                    </w:rPr>
                    <w:t>Kateřina Gottfriedová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proofErr w:type="spellStart"/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Fiche</w:t>
                  </w:r>
                  <w:proofErr w:type="spellEnd"/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9F0A04" w:rsidP="009801FF">
                  <w:pPr>
                    <w:autoSpaceDE w:val="0"/>
                    <w:adjustRightInd w:val="0"/>
                    <w:rPr>
                      <w:rFonts w:ascii="Aller" w:hAnsi="Aller"/>
                      <w:bCs/>
                      <w:sz w:val="22"/>
                      <w:szCs w:val="22"/>
                    </w:rPr>
                  </w:pPr>
                  <w:r>
                    <w:rPr>
                      <w:rFonts w:ascii="Aller" w:hAnsi="Aller"/>
                      <w:bCs/>
                      <w:sz w:val="22"/>
                      <w:szCs w:val="22"/>
                    </w:rPr>
                    <w:t xml:space="preserve">FICHE </w:t>
                  </w:r>
                  <w:r w:rsidR="009801FF">
                    <w:rPr>
                      <w:rFonts w:ascii="Aller" w:hAnsi="Aller"/>
                      <w:bCs/>
                      <w:sz w:val="22"/>
                      <w:szCs w:val="22"/>
                    </w:rPr>
                    <w:t>4</w:t>
                  </w:r>
                  <w:r>
                    <w:rPr>
                      <w:rFonts w:ascii="Aller" w:hAnsi="Aller"/>
                      <w:bCs/>
                      <w:sz w:val="22"/>
                      <w:szCs w:val="22"/>
                    </w:rPr>
                    <w:t xml:space="preserve">: </w:t>
                  </w:r>
                  <w:r w:rsidR="00C55917" w:rsidRPr="00C55917">
                    <w:rPr>
                      <w:rFonts w:ascii="Aller" w:hAnsi="Aller"/>
                      <w:bCs/>
                      <w:sz w:val="22"/>
                      <w:szCs w:val="22"/>
                    </w:rPr>
                    <w:t>Podpora zemědělských podniků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Opatření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9801FF" w:rsidRPr="006F5B4F" w:rsidRDefault="009F0A04" w:rsidP="009801FF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r w:rsidRPr="009F0A04">
                    <w:rPr>
                      <w:rFonts w:ascii="Aller" w:hAnsi="Aller"/>
                      <w:sz w:val="22"/>
                      <w:szCs w:val="22"/>
                    </w:rPr>
                    <w:t xml:space="preserve">Hlavní opatření: </w:t>
                  </w:r>
                  <w:r w:rsidRPr="009F0A04">
                    <w:rPr>
                      <w:rFonts w:ascii="Aller" w:hAnsi="Aller"/>
                      <w:sz w:val="22"/>
                      <w:szCs w:val="22"/>
                    </w:rPr>
                    <w:tab/>
                  </w:r>
                  <w:proofErr w:type="gramStart"/>
                  <w:r w:rsidR="009801FF" w:rsidRPr="009801FF">
                    <w:rPr>
                      <w:rFonts w:ascii="Aller" w:hAnsi="Aller"/>
                      <w:sz w:val="22"/>
                      <w:szCs w:val="22"/>
                    </w:rPr>
                    <w:t>I.1.1.1</w:t>
                  </w:r>
                  <w:proofErr w:type="gramEnd"/>
                  <w:r w:rsidR="009801FF" w:rsidRPr="009801FF">
                    <w:rPr>
                      <w:rFonts w:ascii="Aller" w:hAnsi="Aller"/>
                      <w:sz w:val="22"/>
                      <w:szCs w:val="22"/>
                    </w:rPr>
                    <w:t>.  Modernizace zemědělských podniků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Celkové náklady projektu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9801FF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r>
                    <w:rPr>
                      <w:rFonts w:ascii="Aller" w:hAnsi="Aller" w:cs="Arial"/>
                      <w:sz w:val="22"/>
                      <w:szCs w:val="22"/>
                    </w:rPr>
                    <w:t>276 416</w:t>
                  </w:r>
                  <w:r w:rsidR="00475D36" w:rsidRPr="00475D36">
                    <w:rPr>
                      <w:rFonts w:ascii="Aller" w:hAnsi="Aller" w:cs="Arial"/>
                      <w:sz w:val="22"/>
                      <w:szCs w:val="22"/>
                    </w:rPr>
                    <w:t>,00 Kč</w:t>
                  </w:r>
                </w:p>
              </w:tc>
            </w:tr>
            <w:tr w:rsidR="006F5B4F" w:rsidRPr="006F5B4F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0D7ED1" w:rsidRDefault="006F5B4F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Výše dotace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F5B4F" w:rsidRPr="006F5B4F" w:rsidRDefault="009801FF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sz w:val="22"/>
                      <w:szCs w:val="22"/>
                    </w:rPr>
                  </w:pPr>
                  <w:r>
                    <w:rPr>
                      <w:rFonts w:ascii="Aller" w:hAnsi="Aller"/>
                      <w:b/>
                      <w:sz w:val="22"/>
                      <w:szCs w:val="22"/>
                    </w:rPr>
                    <w:t>138 207</w:t>
                  </w:r>
                  <w:r w:rsidR="00475D36" w:rsidRPr="00475D36">
                    <w:rPr>
                      <w:rFonts w:ascii="Aller" w:hAnsi="Aller"/>
                      <w:b/>
                      <w:sz w:val="22"/>
                      <w:szCs w:val="22"/>
                    </w:rPr>
                    <w:t>,00 Kč</w:t>
                  </w:r>
                </w:p>
              </w:tc>
            </w:tr>
            <w:tr w:rsidR="00860820" w:rsidRPr="006F5B4F" w:rsidTr="00D02D68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860820" w:rsidRPr="000D7ED1" w:rsidRDefault="00860820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Telefon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860820" w:rsidRPr="00332402" w:rsidRDefault="009801FF" w:rsidP="009801FF">
                  <w:pPr>
                    <w:pStyle w:val="TableContents"/>
                    <w:snapToGrid w:val="0"/>
                    <w:rPr>
                      <w:rFonts w:ascii="Aller" w:hAnsi="Aller"/>
                      <w:sz w:val="22"/>
                      <w:szCs w:val="22"/>
                    </w:rPr>
                  </w:pPr>
                  <w:r w:rsidRPr="009801FF">
                    <w:rPr>
                      <w:rFonts w:ascii="Aller" w:hAnsi="Aller"/>
                      <w:sz w:val="22"/>
                      <w:szCs w:val="22"/>
                    </w:rPr>
                    <w:t>603377009</w:t>
                  </w:r>
                </w:p>
              </w:tc>
            </w:tr>
            <w:tr w:rsidR="00860820" w:rsidRPr="006F5B4F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860820" w:rsidRPr="000D7ED1" w:rsidRDefault="00860820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</w:pPr>
                  <w:r w:rsidRPr="000D7ED1">
                    <w:rPr>
                      <w:rFonts w:ascii="Aller" w:hAnsi="Aller"/>
                      <w:b/>
                      <w:color w:val="FFFFFF"/>
                      <w:sz w:val="22"/>
                      <w:szCs w:val="22"/>
                    </w:rPr>
                    <w:t>Elektronická adresa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860820" w:rsidRPr="00382DD5" w:rsidRDefault="00CE21C7" w:rsidP="00442337">
                  <w:pPr>
                    <w:pStyle w:val="TableContents"/>
                    <w:snapToGrid w:val="0"/>
                    <w:rPr>
                      <w:rFonts w:ascii="Aller" w:hAnsi="Aller"/>
                      <w:b/>
                      <w:sz w:val="22"/>
                      <w:szCs w:val="22"/>
                    </w:rPr>
                  </w:pPr>
                  <w:hyperlink r:id="rId8" w:history="1">
                    <w:r w:rsidR="009801FF" w:rsidRPr="009801FF">
                      <w:rPr>
                        <w:rStyle w:val="Hypertextovodkaz"/>
                        <w:rFonts w:ascii="Aller" w:hAnsi="Aller"/>
                      </w:rPr>
                      <w:t>jk.ovce@seznam.cz</w:t>
                    </w:r>
                    <w:r w:rsidR="00E80023" w:rsidRPr="00D83C2A">
                      <w:rPr>
                        <w:rStyle w:val="Hypertextovodkaz"/>
                        <w:rFonts w:ascii="Aller" w:hAnsi="Aller"/>
                      </w:rPr>
                      <w:t xml:space="preserve"> </w:t>
                    </w:r>
                  </w:hyperlink>
                </w:p>
              </w:tc>
            </w:tr>
          </w:tbl>
          <w:p w:rsidR="00506CFD" w:rsidRDefault="00506CFD">
            <w:pPr>
              <w:pStyle w:val="Textbody"/>
            </w:pPr>
          </w:p>
          <w:p w:rsidR="00506CFD" w:rsidRPr="004B311A" w:rsidRDefault="00211B3E">
            <w:pPr>
              <w:pStyle w:val="Textbody"/>
              <w:rPr>
                <w:b/>
                <w:u w:val="single"/>
              </w:rPr>
            </w:pPr>
            <w:r w:rsidRPr="004B311A">
              <w:rPr>
                <w:b/>
                <w:u w:val="single"/>
              </w:rPr>
              <w:t>Cíl projektu:</w:t>
            </w:r>
          </w:p>
          <w:p w:rsidR="00EF15A7" w:rsidRPr="00EF15A7" w:rsidRDefault="00EF15A7" w:rsidP="00EF15A7">
            <w:pPr>
              <w:pStyle w:val="Textbody"/>
              <w:jc w:val="both"/>
              <w:rPr>
                <w:bCs/>
              </w:rPr>
            </w:pPr>
            <w:r w:rsidRPr="00EF15A7">
              <w:rPr>
                <w:bCs/>
              </w:rPr>
              <w:t>Pořízením tohoto chytacího zařízení bude farma žadatelky de facto vybavena základním technickým a technologickým zařízením, nutným pro efektivní hospodaření při daném způsobu hospodaření a v daných přírodních a logistických podmínkách. To umožní plnohodnotné začlenění převzaté farmy do ho</w:t>
            </w:r>
            <w:r>
              <w:rPr>
                <w:bCs/>
              </w:rPr>
              <w:t xml:space="preserve">spodářství žadatelky. </w:t>
            </w:r>
          </w:p>
          <w:p w:rsidR="00EF15A7" w:rsidRPr="00EF15A7" w:rsidRDefault="00EF15A7" w:rsidP="00EF15A7">
            <w:pPr>
              <w:pStyle w:val="Textbody"/>
              <w:jc w:val="both"/>
              <w:rPr>
                <w:bCs/>
              </w:rPr>
            </w:pPr>
            <w:r w:rsidRPr="00EF15A7">
              <w:rPr>
                <w:bCs/>
              </w:rPr>
              <w:tab/>
              <w:t xml:space="preserve">Zastřešené kruhové krmelce vyřeší problém s krmením nově pořízených zvířat na farmě a to způsobem, který zamezuje znehodnocení krmiva ať už počasím, tak i </w:t>
            </w:r>
            <w:r>
              <w:rPr>
                <w:bCs/>
              </w:rPr>
              <w:t>vlastními hospodářskými zvířaty</w:t>
            </w:r>
          </w:p>
          <w:p w:rsidR="00505521" w:rsidRDefault="00EF15A7" w:rsidP="00EF15A7">
            <w:pPr>
              <w:pStyle w:val="Textbody"/>
              <w:jc w:val="both"/>
              <w:rPr>
                <w:bCs/>
              </w:rPr>
            </w:pPr>
            <w:r w:rsidRPr="00EF15A7">
              <w:rPr>
                <w:bCs/>
              </w:rPr>
              <w:tab/>
              <w:t xml:space="preserve">Rozebíratelné přístřešky umožní relativně bezproblémové porody daného počtu zvířat i v případě nepříznivého počasí v jarních </w:t>
            </w:r>
            <w:r>
              <w:rPr>
                <w:bCs/>
              </w:rPr>
              <w:t>měsících na zimovišti žadatelky</w:t>
            </w:r>
          </w:p>
          <w:p w:rsidR="00505521" w:rsidRPr="006014E6" w:rsidRDefault="00505521" w:rsidP="00505521">
            <w:pPr>
              <w:pStyle w:val="Textbody"/>
              <w:jc w:val="both"/>
              <w:rPr>
                <w:bCs/>
                <w:iCs/>
              </w:rPr>
            </w:pPr>
          </w:p>
          <w:p w:rsidR="005E63E8" w:rsidRPr="00EF15A7" w:rsidRDefault="00211B3E" w:rsidP="005E63E8">
            <w:pPr>
              <w:pStyle w:val="Textbody"/>
              <w:rPr>
                <w:b/>
                <w:u w:val="single"/>
              </w:rPr>
            </w:pPr>
            <w:r w:rsidRPr="004B311A">
              <w:rPr>
                <w:b/>
                <w:u w:val="single"/>
              </w:rPr>
              <w:t xml:space="preserve">Výstupy </w:t>
            </w:r>
            <w:r w:rsidR="007C1128">
              <w:rPr>
                <w:b/>
                <w:u w:val="single"/>
              </w:rPr>
              <w:t>projektu:</w:t>
            </w:r>
          </w:p>
          <w:p w:rsidR="005E63E8" w:rsidRPr="005E63E8" w:rsidRDefault="005E63E8" w:rsidP="005E63E8">
            <w:pPr>
              <w:pStyle w:val="Textbody"/>
              <w:jc w:val="both"/>
            </w:pPr>
            <w:r w:rsidRPr="005E63E8">
              <w:t>Realizací projektu dojde k dovybavení farmy žadatelky o doprovodn</w:t>
            </w:r>
            <w:r w:rsidR="00EF15A7">
              <w:t xml:space="preserve">á zařízení pastevních </w:t>
            </w:r>
            <w:proofErr w:type="gramStart"/>
            <w:r w:rsidR="00EF15A7">
              <w:t>areálů o :</w:t>
            </w:r>
            <w:proofErr w:type="gramEnd"/>
          </w:p>
          <w:p w:rsidR="005E63E8" w:rsidRPr="005E63E8" w:rsidRDefault="005E63E8" w:rsidP="005E63E8">
            <w:pPr>
              <w:pStyle w:val="Textbody"/>
              <w:numPr>
                <w:ilvl w:val="0"/>
                <w:numId w:val="8"/>
              </w:numPr>
              <w:jc w:val="both"/>
            </w:pPr>
            <w:r w:rsidRPr="005E63E8">
              <w:t xml:space="preserve">komplet chytacího zařízení pro ovce (28 ks dílů) </w:t>
            </w:r>
          </w:p>
          <w:p w:rsidR="005E63E8" w:rsidRPr="005E63E8" w:rsidRDefault="005E63E8" w:rsidP="005E63E8">
            <w:pPr>
              <w:pStyle w:val="Textbody"/>
              <w:numPr>
                <w:ilvl w:val="0"/>
                <w:numId w:val="8"/>
              </w:numPr>
              <w:jc w:val="both"/>
            </w:pPr>
            <w:r w:rsidRPr="005E63E8">
              <w:t>komplet chytacího zařízení pro hovězí dobytek a koně (celkem 21 ks dílů)</w:t>
            </w:r>
          </w:p>
          <w:p w:rsidR="005E63E8" w:rsidRPr="005E63E8" w:rsidRDefault="005E63E8" w:rsidP="005E63E8">
            <w:pPr>
              <w:pStyle w:val="Textbody"/>
              <w:numPr>
                <w:ilvl w:val="0"/>
                <w:numId w:val="8"/>
              </w:numPr>
              <w:jc w:val="both"/>
            </w:pPr>
            <w:r w:rsidRPr="005E63E8">
              <w:t>mobilní přístřešky v počtu 4 ks</w:t>
            </w:r>
          </w:p>
          <w:p w:rsidR="005E63E8" w:rsidRPr="005E63E8" w:rsidRDefault="005E63E8" w:rsidP="005E63E8">
            <w:pPr>
              <w:pStyle w:val="Textbody"/>
              <w:numPr>
                <w:ilvl w:val="0"/>
                <w:numId w:val="8"/>
              </w:numPr>
              <w:jc w:val="both"/>
            </w:pPr>
            <w:r w:rsidRPr="005E63E8">
              <w:t>zastřešené kruhové krmelce v počtu 4 ks</w:t>
            </w:r>
          </w:p>
          <w:p w:rsidR="005E63E8" w:rsidRPr="005E63E8" w:rsidRDefault="005E63E8" w:rsidP="005E63E8">
            <w:pPr>
              <w:pStyle w:val="Textbody"/>
              <w:jc w:val="both"/>
            </w:pPr>
          </w:p>
          <w:p w:rsidR="005E63E8" w:rsidRPr="005E63E8" w:rsidRDefault="005E63E8" w:rsidP="005E63E8">
            <w:pPr>
              <w:pStyle w:val="Textbody"/>
              <w:jc w:val="both"/>
            </w:pPr>
            <w:r w:rsidRPr="005E63E8">
              <w:tab/>
              <w:t xml:space="preserve">Uvedená investice žadatelce umožní efektivní hospodaření při daném způsobu zemědělského podnikání a dosahování příznivých ekonomických výsledků za současného dodržení legislativních požadavků zejména na </w:t>
            </w:r>
            <w:proofErr w:type="spellStart"/>
            <w:r w:rsidRPr="005E63E8">
              <w:t>welfare</w:t>
            </w:r>
            <w:proofErr w:type="spellEnd"/>
            <w:r w:rsidRPr="005E63E8">
              <w:t xml:space="preserve"> zvířat.  </w:t>
            </w:r>
          </w:p>
          <w:p w:rsidR="00977C09" w:rsidRDefault="00977C09" w:rsidP="005E63E8">
            <w:pPr>
              <w:pStyle w:val="Textbody"/>
            </w:pPr>
          </w:p>
          <w:p w:rsidR="00F23C0D" w:rsidRPr="009C511C" w:rsidRDefault="00F23C0D" w:rsidP="00F23C0D">
            <w:pPr>
              <w:pStyle w:val="Textbody"/>
              <w:rPr>
                <w:b/>
                <w:u w:val="single"/>
              </w:rPr>
            </w:pPr>
            <w:r w:rsidRPr="009C511C">
              <w:rPr>
                <w:b/>
                <w:u w:val="single"/>
              </w:rPr>
              <w:t>Kritéria pro monitoring</w:t>
            </w:r>
          </w:p>
          <w:p w:rsidR="00F23C0D" w:rsidRPr="00977C09" w:rsidRDefault="00F23C0D" w:rsidP="00F23C0D">
            <w:pPr>
              <w:pStyle w:val="Textbody"/>
              <w:jc w:val="center"/>
            </w:pPr>
            <w:r>
              <w:lastRenderedPageBreak/>
              <w:t xml:space="preserve">Dle </w:t>
            </w:r>
            <w:proofErr w:type="spellStart"/>
            <w:r>
              <w:t>Fiche</w:t>
            </w:r>
            <w:proofErr w:type="spellEnd"/>
          </w:p>
          <w:tbl>
            <w:tblPr>
              <w:tblW w:w="7001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316"/>
              <w:gridCol w:w="1559"/>
              <w:gridCol w:w="2126"/>
            </w:tblGrid>
            <w:tr w:rsidR="00F23C0D" w:rsidTr="00F23C0D">
              <w:trPr>
                <w:jc w:val="center"/>
              </w:trPr>
              <w:tc>
                <w:tcPr>
                  <w:tcW w:w="3316" w:type="dxa"/>
                  <w:tcBorders>
                    <w:top w:val="single" w:sz="2" w:space="0" w:color="808080"/>
                    <w:left w:val="single" w:sz="2" w:space="0" w:color="808080"/>
                    <w:bottom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23C0D" w:rsidRPr="006D05F2" w:rsidRDefault="00F23C0D" w:rsidP="008D58D5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2" w:space="0" w:color="808080"/>
                    <w:left w:val="single" w:sz="2" w:space="0" w:color="808080"/>
                    <w:bottom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23C0D" w:rsidRPr="006D05F2" w:rsidRDefault="00F23C0D" w:rsidP="008D58D5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6D05F2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Jednotka</w:t>
                  </w:r>
                </w:p>
              </w:tc>
              <w:tc>
                <w:tcPr>
                  <w:tcW w:w="2126" w:type="dxa"/>
                  <w:tcBorders>
                    <w:top w:val="single" w:sz="2" w:space="0" w:color="808080"/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23C0D" w:rsidRPr="006D05F2" w:rsidRDefault="00F23C0D" w:rsidP="008D58D5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</w:p>
              </w:tc>
            </w:tr>
            <w:tr w:rsidR="00F23C0D" w:rsidTr="00F23C0D">
              <w:trPr>
                <w:jc w:val="center"/>
              </w:trPr>
              <w:tc>
                <w:tcPr>
                  <w:tcW w:w="3316" w:type="dxa"/>
                  <w:tcBorders>
                    <w:left w:val="single" w:sz="2" w:space="0" w:color="808080"/>
                    <w:bottom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23C0D" w:rsidRPr="000D516C" w:rsidRDefault="00F23C0D" w:rsidP="008D58D5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0D516C">
                    <w:rPr>
                      <w:rFonts w:ascii="Aller" w:hAnsi="Aller" w:cs="Tahoma"/>
                      <w:b/>
                      <w:color w:val="FFFFFF" w:themeColor="background1"/>
                      <w:sz w:val="21"/>
                    </w:rPr>
                    <w:t>Počet zmodernizovaných zemědělských podniků</w:t>
                  </w:r>
                </w:p>
              </w:tc>
              <w:tc>
                <w:tcPr>
                  <w:tcW w:w="1559" w:type="dxa"/>
                  <w:tcBorders>
                    <w:left w:val="single" w:sz="2" w:space="0" w:color="808080"/>
                    <w:bottom w:val="single" w:sz="2" w:space="0" w:color="80808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23C0D" w:rsidRPr="00EB75F8" w:rsidRDefault="00F23C0D" w:rsidP="008D58D5">
                  <w:pPr>
                    <w:autoSpaceDE w:val="0"/>
                    <w:adjustRightInd w:val="0"/>
                    <w:jc w:val="center"/>
                    <w:rPr>
                      <w:rFonts w:ascii="Aller" w:hAnsi="Aller" w:cs="Tahoma"/>
                      <w:sz w:val="18"/>
                      <w:szCs w:val="18"/>
                    </w:rPr>
                  </w:pPr>
                  <w:r w:rsidRPr="00EB75F8">
                    <w:rPr>
                      <w:rFonts w:ascii="Aller" w:hAnsi="Aller" w:cs="Tahoma"/>
                      <w:sz w:val="18"/>
                      <w:szCs w:val="18"/>
                    </w:rPr>
                    <w:t>Počet</w:t>
                  </w:r>
                </w:p>
              </w:tc>
              <w:tc>
                <w:tcPr>
                  <w:tcW w:w="2126" w:type="dxa"/>
                  <w:tcBorders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23C0D" w:rsidRDefault="008F3EE6" w:rsidP="008D58D5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1</w:t>
                  </w:r>
                </w:p>
              </w:tc>
            </w:tr>
            <w:tr w:rsidR="00F23C0D" w:rsidTr="00F23C0D">
              <w:trPr>
                <w:jc w:val="center"/>
              </w:trPr>
              <w:tc>
                <w:tcPr>
                  <w:tcW w:w="3316" w:type="dxa"/>
                  <w:tcBorders>
                    <w:left w:val="single" w:sz="2" w:space="0" w:color="808080"/>
                    <w:bottom w:val="single" w:sz="2" w:space="0" w:color="808080"/>
                  </w:tcBorders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F23C0D" w:rsidRPr="000D516C" w:rsidRDefault="00F23C0D" w:rsidP="008D58D5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0D516C">
                    <w:rPr>
                      <w:rFonts w:ascii="Aller" w:hAnsi="Aller" w:cs="Tahoma"/>
                      <w:b/>
                      <w:color w:val="FFFFFF" w:themeColor="background1"/>
                      <w:sz w:val="21"/>
                    </w:rPr>
                    <w:t>Dodržení parametrů a výstupů uvedených v projektu</w:t>
                  </w:r>
                </w:p>
              </w:tc>
              <w:tc>
                <w:tcPr>
                  <w:tcW w:w="1559" w:type="dxa"/>
                  <w:tcBorders>
                    <w:left w:val="single" w:sz="2" w:space="0" w:color="808080"/>
                    <w:bottom w:val="single" w:sz="2" w:space="0" w:color="808080"/>
                  </w:tcBorders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23C0D" w:rsidRPr="00EB75F8" w:rsidRDefault="00F23C0D" w:rsidP="008D58D5">
                  <w:pPr>
                    <w:autoSpaceDE w:val="0"/>
                    <w:adjustRightInd w:val="0"/>
                    <w:jc w:val="center"/>
                    <w:rPr>
                      <w:rFonts w:ascii="Aller" w:hAnsi="Aller" w:cs="Tahoma"/>
                      <w:sz w:val="18"/>
                      <w:szCs w:val="18"/>
                    </w:rPr>
                  </w:pPr>
                  <w:r w:rsidRPr="00EB75F8">
                    <w:rPr>
                      <w:rFonts w:ascii="Aller" w:hAnsi="Aller" w:cs="Tahoma"/>
                      <w:sz w:val="18"/>
                      <w:szCs w:val="18"/>
                    </w:rPr>
                    <w:t>km</w:t>
                  </w:r>
                </w:p>
              </w:tc>
              <w:tc>
                <w:tcPr>
                  <w:tcW w:w="2126" w:type="dxa"/>
                  <w:tcBorders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F23C0D" w:rsidRDefault="00F23C0D" w:rsidP="008F3EE6">
                  <w:pPr>
                    <w:pStyle w:val="TableContents"/>
                    <w:numPr>
                      <w:ilvl w:val="0"/>
                      <w:numId w:val="9"/>
                    </w:numPr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</w:p>
              </w:tc>
            </w:tr>
          </w:tbl>
          <w:p w:rsidR="002A47E0" w:rsidRDefault="002A47E0" w:rsidP="004A7904">
            <w:pPr>
              <w:spacing w:after="120"/>
            </w:pPr>
          </w:p>
          <w:p w:rsidR="00F23C0D" w:rsidRDefault="00F23C0D" w:rsidP="004A7904">
            <w:pPr>
              <w:spacing w:after="120"/>
            </w:pPr>
          </w:p>
          <w:p w:rsidR="008E6620" w:rsidRDefault="008E6620" w:rsidP="008E6620">
            <w:pPr>
              <w:spacing w:after="120"/>
              <w:jc w:val="center"/>
              <w:rPr>
                <w:rFonts w:ascii="Aller" w:hAnsi="Aller"/>
                <w:b/>
                <w:bCs/>
                <w:color w:val="4C4C4C"/>
                <w:u w:val="single"/>
              </w:rPr>
            </w:pPr>
            <w:r w:rsidRPr="00A66323">
              <w:rPr>
                <w:rFonts w:ascii="Aller" w:hAnsi="Aller"/>
                <w:b/>
                <w:bCs/>
                <w:color w:val="4C4C4C"/>
                <w:u w:val="single"/>
              </w:rPr>
              <w:t>Fotodokumentace</w:t>
            </w:r>
          </w:p>
          <w:p w:rsidR="00B4254C" w:rsidRPr="00A66323" w:rsidRDefault="00B4254C" w:rsidP="008E6620">
            <w:pPr>
              <w:spacing w:after="120"/>
              <w:jc w:val="center"/>
              <w:rPr>
                <w:rFonts w:ascii="Aller" w:hAnsi="Aller"/>
                <w:b/>
                <w:bCs/>
                <w:color w:val="4C4C4C"/>
                <w:u w:val="single"/>
              </w:rPr>
            </w:pPr>
            <w:bookmarkStart w:id="0" w:name="_GoBack"/>
            <w:r>
              <w:rPr>
                <w:rFonts w:ascii="Aller" w:hAnsi="Aller"/>
                <w:b/>
                <w:bCs/>
                <w:noProof/>
                <w:color w:val="4C4C4C"/>
                <w:u w:val="single"/>
                <w:lang w:eastAsia="cs-CZ" w:bidi="ar-SA"/>
              </w:rPr>
              <w:drawing>
                <wp:inline distT="0" distB="0" distL="0" distR="0">
                  <wp:extent cx="6113721" cy="4585591"/>
                  <wp:effectExtent l="0" t="0" r="1905" b="5715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720050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8961" cy="4582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0E7D1C" w:rsidRDefault="000E7D1C" w:rsidP="000E7D1C">
            <w:pPr>
              <w:pStyle w:val="Textbody"/>
            </w:pPr>
          </w:p>
          <w:p w:rsidR="00211B3E" w:rsidRDefault="00211B3E">
            <w:pPr>
              <w:pStyle w:val="Textbody"/>
            </w:pPr>
          </w:p>
          <w:p w:rsidR="00B4254C" w:rsidRDefault="00B4254C" w:rsidP="009E15B4">
            <w:pPr>
              <w:pStyle w:val="Textbody"/>
              <w:jc w:val="center"/>
            </w:pPr>
            <w:r>
              <w:rPr>
                <w:noProof/>
                <w:lang w:eastAsia="cs-CZ" w:bidi="ar-SA"/>
              </w:rPr>
              <w:lastRenderedPageBreak/>
              <w:drawing>
                <wp:inline distT="0" distB="0" distL="0" distR="0">
                  <wp:extent cx="5528930" cy="4146968"/>
                  <wp:effectExtent l="0" t="0" r="0" b="635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808052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844" cy="4150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1B3E" w:rsidRDefault="00211B3E">
            <w:pPr>
              <w:pStyle w:val="Textbody"/>
            </w:pPr>
          </w:p>
          <w:p w:rsidR="00B4254C" w:rsidRDefault="00B4254C">
            <w:pPr>
              <w:pStyle w:val="Textbody"/>
            </w:pPr>
          </w:p>
          <w:p w:rsidR="00211B3E" w:rsidRDefault="00211B3E">
            <w:pPr>
              <w:pStyle w:val="Textbody"/>
            </w:pPr>
          </w:p>
          <w:p w:rsidR="00211B3E" w:rsidRDefault="00211B3E">
            <w:pPr>
              <w:pStyle w:val="Textbody"/>
            </w:pPr>
          </w:p>
          <w:p w:rsidR="00211B3E" w:rsidRDefault="00211B3E">
            <w:pPr>
              <w:pStyle w:val="Textbody"/>
            </w:pPr>
          </w:p>
          <w:p w:rsidR="006F5B4F" w:rsidRDefault="006F5B4F">
            <w:pPr>
              <w:pStyle w:val="Textbody"/>
            </w:pPr>
          </w:p>
          <w:p w:rsidR="006F5B4F" w:rsidRDefault="006F5B4F">
            <w:pPr>
              <w:pStyle w:val="Textbody"/>
            </w:pPr>
          </w:p>
          <w:p w:rsidR="006F5B4F" w:rsidRDefault="006F5B4F">
            <w:pPr>
              <w:pStyle w:val="Textbody"/>
            </w:pPr>
          </w:p>
        </w:tc>
      </w:tr>
    </w:tbl>
    <w:p w:rsidR="00506CFD" w:rsidRDefault="00506CFD">
      <w:pPr>
        <w:pStyle w:val="Standard"/>
      </w:pPr>
    </w:p>
    <w:sectPr w:rsidR="00506CF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1" w:right="283" w:bottom="1847" w:left="283" w:header="283" w:footer="60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1C7" w:rsidRDefault="00CE21C7">
      <w:r>
        <w:separator/>
      </w:r>
    </w:p>
  </w:endnote>
  <w:endnote w:type="continuationSeparator" w:id="0">
    <w:p w:rsidR="00CE21C7" w:rsidRDefault="00CE21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, 'Arial Unicode MS'">
    <w:altName w:val="Times New Roman"/>
    <w:charset w:val="00"/>
    <w:family w:val="auto"/>
    <w:pitch w:val="default"/>
  </w:font>
  <w:font w:name="DejaVu Sans">
    <w:altName w:val="Arial"/>
    <w:charset w:val="00"/>
    <w:family w:val="modern"/>
    <w:pitch w:val="default"/>
  </w:font>
  <w:font w:name="Lohit Hindi">
    <w:altName w:val="Times New Roman"/>
    <w:charset w:val="00"/>
    <w:family w:val="auto"/>
    <w:pitch w:val="default"/>
  </w:font>
  <w:font w:name="Alle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DejaVu Sans Mono">
    <w:charset w:val="00"/>
    <w:family w:val="moder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EEA" w:rsidRDefault="00EA36A9">
    <w:pPr>
      <w:pStyle w:val="Zpat"/>
    </w:pPr>
    <w:r>
      <w:rPr>
        <w:noProof/>
        <w:lang w:eastAsia="cs-CZ" w:bidi="ar-SA"/>
      </w:rPr>
      <w:drawing>
        <wp:inline distT="0" distB="0" distL="0" distR="0">
          <wp:extent cx="7135383" cy="606553"/>
          <wp:effectExtent l="0" t="0" r="0" b="3175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tick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5383" cy="6065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1C7" w:rsidRDefault="00CE21C7">
      <w:r>
        <w:rPr>
          <w:color w:val="000000"/>
        </w:rPr>
        <w:separator/>
      </w:r>
    </w:p>
  </w:footnote>
  <w:footnote w:type="continuationSeparator" w:id="0">
    <w:p w:rsidR="00CE21C7" w:rsidRDefault="00CE21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EEA" w:rsidRDefault="00EA36A9">
    <w:pPr>
      <w:pStyle w:val="Zhlav"/>
    </w:pPr>
    <w:r>
      <w:rPr>
        <w:noProof/>
        <w:lang w:eastAsia="cs-CZ" w:bidi="ar-SA"/>
      </w:rPr>
      <w:drawing>
        <wp:inline distT="0" distB="0" distL="0" distR="0">
          <wp:extent cx="6835371" cy="509017"/>
          <wp:effectExtent l="0" t="0" r="3810" b="5715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5371" cy="5090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1DB446B5"/>
    <w:multiLevelType w:val="hybridMultilevel"/>
    <w:tmpl w:val="4536BAA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9A55E56"/>
    <w:multiLevelType w:val="multilevel"/>
    <w:tmpl w:val="C1B01142"/>
    <w:styleLink w:val="WW8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">
    <w:nsid w:val="355F411B"/>
    <w:multiLevelType w:val="multilevel"/>
    <w:tmpl w:val="D40EB62A"/>
    <w:styleLink w:val="WW8Num2"/>
    <w:lvl w:ilvl="0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3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6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</w:abstractNum>
  <w:abstractNum w:abstractNumId="4">
    <w:nsid w:val="39453C0C"/>
    <w:multiLevelType w:val="hybridMultilevel"/>
    <w:tmpl w:val="3E4A0C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96F6A10"/>
    <w:multiLevelType w:val="multilevel"/>
    <w:tmpl w:val="8746250A"/>
    <w:styleLink w:val="WW8Num21"/>
    <w:lvl w:ilvl="0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3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6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</w:abstractNum>
  <w:abstractNum w:abstractNumId="6">
    <w:nsid w:val="4E085EA0"/>
    <w:multiLevelType w:val="hybridMultilevel"/>
    <w:tmpl w:val="F0AA53E6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26548D"/>
    <w:multiLevelType w:val="hybridMultilevel"/>
    <w:tmpl w:val="E77617B8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3"/>
  </w:num>
  <w:num w:numId="4">
    <w:abstractNumId w:val="7"/>
  </w:num>
  <w:num w:numId="5">
    <w:abstractNumId w:val="5"/>
  </w:num>
  <w:num w:numId="6">
    <w:abstractNumId w:val="1"/>
  </w:num>
  <w:num w:numId="7">
    <w:abstractNumId w:val="4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06CFD"/>
    <w:rsid w:val="00047D80"/>
    <w:rsid w:val="000813DB"/>
    <w:rsid w:val="000D7ED1"/>
    <w:rsid w:val="000E7D1C"/>
    <w:rsid w:val="00124A19"/>
    <w:rsid w:val="00130FB4"/>
    <w:rsid w:val="00134B26"/>
    <w:rsid w:val="001428B0"/>
    <w:rsid w:val="001550C3"/>
    <w:rsid w:val="0016667A"/>
    <w:rsid w:val="001A3270"/>
    <w:rsid w:val="001B2B41"/>
    <w:rsid w:val="0020303B"/>
    <w:rsid w:val="00211B3E"/>
    <w:rsid w:val="00253869"/>
    <w:rsid w:val="00253CFE"/>
    <w:rsid w:val="0027296F"/>
    <w:rsid w:val="0027490A"/>
    <w:rsid w:val="0028349E"/>
    <w:rsid w:val="002A47E0"/>
    <w:rsid w:val="002D1F63"/>
    <w:rsid w:val="00332402"/>
    <w:rsid w:val="00382DD5"/>
    <w:rsid w:val="003940BC"/>
    <w:rsid w:val="003C2C63"/>
    <w:rsid w:val="003E1B49"/>
    <w:rsid w:val="003E20F9"/>
    <w:rsid w:val="003F2E82"/>
    <w:rsid w:val="00432223"/>
    <w:rsid w:val="00442337"/>
    <w:rsid w:val="0044245F"/>
    <w:rsid w:val="004478FF"/>
    <w:rsid w:val="00475D36"/>
    <w:rsid w:val="00477973"/>
    <w:rsid w:val="004A7904"/>
    <w:rsid w:val="004B311A"/>
    <w:rsid w:val="004B568E"/>
    <w:rsid w:val="00504D24"/>
    <w:rsid w:val="00505521"/>
    <w:rsid w:val="00506CFD"/>
    <w:rsid w:val="00527FB8"/>
    <w:rsid w:val="00540064"/>
    <w:rsid w:val="005842AD"/>
    <w:rsid w:val="00596F4C"/>
    <w:rsid w:val="005D7DC9"/>
    <w:rsid w:val="005E63E8"/>
    <w:rsid w:val="006014E6"/>
    <w:rsid w:val="006152B3"/>
    <w:rsid w:val="0066768C"/>
    <w:rsid w:val="00670681"/>
    <w:rsid w:val="006A715D"/>
    <w:rsid w:val="006D6BC7"/>
    <w:rsid w:val="006E2621"/>
    <w:rsid w:val="006F5B4F"/>
    <w:rsid w:val="007A22D2"/>
    <w:rsid w:val="007C1128"/>
    <w:rsid w:val="007F7630"/>
    <w:rsid w:val="00860820"/>
    <w:rsid w:val="00874522"/>
    <w:rsid w:val="00874885"/>
    <w:rsid w:val="008A0900"/>
    <w:rsid w:val="008E01E4"/>
    <w:rsid w:val="008E6620"/>
    <w:rsid w:val="008F3EE6"/>
    <w:rsid w:val="00955BDF"/>
    <w:rsid w:val="00977C09"/>
    <w:rsid w:val="009801FF"/>
    <w:rsid w:val="0098448D"/>
    <w:rsid w:val="009D351E"/>
    <w:rsid w:val="009E15B4"/>
    <w:rsid w:val="009E4DA7"/>
    <w:rsid w:val="009F0A04"/>
    <w:rsid w:val="00A15534"/>
    <w:rsid w:val="00A15986"/>
    <w:rsid w:val="00A3283F"/>
    <w:rsid w:val="00A44E88"/>
    <w:rsid w:val="00A943CC"/>
    <w:rsid w:val="00B122CE"/>
    <w:rsid w:val="00B14E92"/>
    <w:rsid w:val="00B4254C"/>
    <w:rsid w:val="00BF1EA0"/>
    <w:rsid w:val="00C145BB"/>
    <w:rsid w:val="00C55917"/>
    <w:rsid w:val="00C57A5C"/>
    <w:rsid w:val="00C9329F"/>
    <w:rsid w:val="00CA380A"/>
    <w:rsid w:val="00CB13FC"/>
    <w:rsid w:val="00CD29E9"/>
    <w:rsid w:val="00CD6A4A"/>
    <w:rsid w:val="00CE21C7"/>
    <w:rsid w:val="00D228E9"/>
    <w:rsid w:val="00D46825"/>
    <w:rsid w:val="00D81D42"/>
    <w:rsid w:val="00DA62AE"/>
    <w:rsid w:val="00DB58C6"/>
    <w:rsid w:val="00DD6F82"/>
    <w:rsid w:val="00E137C5"/>
    <w:rsid w:val="00E80023"/>
    <w:rsid w:val="00E90EFC"/>
    <w:rsid w:val="00EA36A9"/>
    <w:rsid w:val="00EE03C5"/>
    <w:rsid w:val="00EE6089"/>
    <w:rsid w:val="00EF15A7"/>
    <w:rsid w:val="00EF1C0D"/>
    <w:rsid w:val="00F23C0D"/>
    <w:rsid w:val="00F3454C"/>
    <w:rsid w:val="00F4290C"/>
    <w:rsid w:val="00F64289"/>
    <w:rsid w:val="00F65579"/>
    <w:rsid w:val="00F96A17"/>
    <w:rsid w:val="00FA1DCE"/>
    <w:rsid w:val="00FE6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Lohit Hindi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0820"/>
  </w:style>
  <w:style w:type="paragraph" w:styleId="Nadpis1">
    <w:name w:val="heading 1"/>
    <w:basedOn w:val="Heading"/>
    <w:next w:val="Textbody"/>
    <w:pPr>
      <w:outlineLvl w:val="0"/>
    </w:pPr>
    <w:rPr>
      <w:rFonts w:ascii="Aller" w:hAnsi="Aller"/>
      <w:b/>
      <w:bCs/>
      <w:color w:val="333333"/>
      <w:sz w:val="40"/>
      <w:szCs w:val="32"/>
    </w:rPr>
  </w:style>
  <w:style w:type="paragraph" w:styleId="Nadpis2">
    <w:name w:val="heading 2"/>
    <w:basedOn w:val="Heading"/>
    <w:next w:val="Textbody"/>
    <w:pPr>
      <w:outlineLvl w:val="1"/>
    </w:pPr>
    <w:rPr>
      <w:rFonts w:ascii="Aller" w:hAnsi="Aller"/>
      <w:b/>
      <w:bCs/>
      <w:i/>
      <w:iCs/>
      <w:color w:val="333333"/>
    </w:rPr>
  </w:style>
  <w:style w:type="paragraph" w:styleId="Nadpis3">
    <w:name w:val="heading 3"/>
    <w:basedOn w:val="Heading"/>
    <w:next w:val="Textbody"/>
    <w:pPr>
      <w:outlineLvl w:val="2"/>
    </w:pPr>
    <w:rPr>
      <w:rFonts w:ascii="Aller" w:hAnsi="Aller"/>
      <w:b/>
      <w:bCs/>
      <w:color w:val="33333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  <w:rPr>
      <w:rFonts w:ascii="Aller" w:hAnsi="Aller"/>
      <w:color w:val="4C4C4C"/>
    </w:r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Zhlav">
    <w:name w:val="header"/>
    <w:basedOn w:val="Standard"/>
    <w:pPr>
      <w:suppressLineNumbers/>
      <w:tabs>
        <w:tab w:val="center" w:pos="5670"/>
        <w:tab w:val="right" w:pos="11340"/>
      </w:tabs>
    </w:pPr>
  </w:style>
  <w:style w:type="paragraph" w:styleId="Zpat">
    <w:name w:val="footer"/>
    <w:basedOn w:val="Standard"/>
    <w:pPr>
      <w:suppressLineNumbers/>
      <w:tabs>
        <w:tab w:val="center" w:pos="5670"/>
        <w:tab w:val="right" w:pos="11340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ext">
    <w:name w:val="Text"/>
    <w:basedOn w:val="Titulek"/>
    <w:rPr>
      <w:rFonts w:ascii="Aller" w:hAnsi="Aller"/>
      <w:color w:val="33333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2z0">
    <w:name w:val="WW8Num2z0"/>
    <w:rPr>
      <w:rFonts w:ascii="Symbol" w:hAnsi="Symbol" w:cs="OpenSymbol, 'Arial Unicode MS'"/>
      <w:color w:val="00AE00"/>
    </w:rPr>
  </w:style>
  <w:style w:type="character" w:customStyle="1" w:styleId="WW8Num2z1">
    <w:name w:val="WW8Num2z1"/>
    <w:rPr>
      <w:rFonts w:ascii="OpenSymbol, 'Arial Unicode MS'" w:hAnsi="OpenSymbol, 'Arial Unicode MS'" w:cs="OpenSymbol, 'Arial Unicode MS'"/>
      <w:color w:val="00AE0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SourceText">
    <w:name w:val="Source Text"/>
    <w:rPr>
      <w:rFonts w:ascii="Aller" w:eastAsia="DejaVu Sans" w:hAnsi="Aller" w:cs="DejaVu Sans Mono"/>
      <w:i/>
      <w:shd w:val="clear" w:color="auto" w:fill="auto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  <w:color w:val="00AE00"/>
    </w:rPr>
  </w:style>
  <w:style w:type="numbering" w:customStyle="1" w:styleId="WW8Num1">
    <w:name w:val="WW8Num1"/>
    <w:basedOn w:val="Bezseznamu"/>
    <w:pPr>
      <w:numPr>
        <w:numId w:val="1"/>
      </w:numPr>
    </w:pPr>
  </w:style>
  <w:style w:type="numbering" w:customStyle="1" w:styleId="WW8Num2">
    <w:name w:val="WW8Num2"/>
    <w:basedOn w:val="Bezseznamu"/>
    <w:pPr>
      <w:numPr>
        <w:numId w:val="2"/>
      </w:numPr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A36A9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36A9"/>
    <w:rPr>
      <w:rFonts w:ascii="Tahoma" w:hAnsi="Tahoma" w:cs="Mangal"/>
      <w:sz w:val="16"/>
      <w:szCs w:val="14"/>
    </w:rPr>
  </w:style>
  <w:style w:type="numbering" w:customStyle="1" w:styleId="WW8Num21">
    <w:name w:val="WW8Num21"/>
    <w:basedOn w:val="Bezseznamu"/>
    <w:rsid w:val="00D46825"/>
    <w:pPr>
      <w:numPr>
        <w:numId w:val="5"/>
      </w:numPr>
    </w:pPr>
  </w:style>
  <w:style w:type="character" w:styleId="Hypertextovodkaz">
    <w:name w:val="Hyperlink"/>
    <w:basedOn w:val="Standardnpsmoodstavce"/>
    <w:semiHidden/>
    <w:rsid w:val="0086082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Lohit Hindi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0820"/>
  </w:style>
  <w:style w:type="paragraph" w:styleId="Nadpis1">
    <w:name w:val="heading 1"/>
    <w:basedOn w:val="Heading"/>
    <w:next w:val="Textbody"/>
    <w:pPr>
      <w:outlineLvl w:val="0"/>
    </w:pPr>
    <w:rPr>
      <w:rFonts w:ascii="Aller" w:hAnsi="Aller"/>
      <w:b/>
      <w:bCs/>
      <w:color w:val="333333"/>
      <w:sz w:val="40"/>
      <w:szCs w:val="32"/>
    </w:rPr>
  </w:style>
  <w:style w:type="paragraph" w:styleId="Nadpis2">
    <w:name w:val="heading 2"/>
    <w:basedOn w:val="Heading"/>
    <w:next w:val="Textbody"/>
    <w:pPr>
      <w:outlineLvl w:val="1"/>
    </w:pPr>
    <w:rPr>
      <w:rFonts w:ascii="Aller" w:hAnsi="Aller"/>
      <w:b/>
      <w:bCs/>
      <w:i/>
      <w:iCs/>
      <w:color w:val="333333"/>
    </w:rPr>
  </w:style>
  <w:style w:type="paragraph" w:styleId="Nadpis3">
    <w:name w:val="heading 3"/>
    <w:basedOn w:val="Heading"/>
    <w:next w:val="Textbody"/>
    <w:pPr>
      <w:outlineLvl w:val="2"/>
    </w:pPr>
    <w:rPr>
      <w:rFonts w:ascii="Aller" w:hAnsi="Aller"/>
      <w:b/>
      <w:bCs/>
      <w:color w:val="33333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  <w:rPr>
      <w:rFonts w:ascii="Aller" w:hAnsi="Aller"/>
      <w:color w:val="4C4C4C"/>
    </w:r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Zhlav">
    <w:name w:val="header"/>
    <w:basedOn w:val="Standard"/>
    <w:pPr>
      <w:suppressLineNumbers/>
      <w:tabs>
        <w:tab w:val="center" w:pos="5670"/>
        <w:tab w:val="right" w:pos="11340"/>
      </w:tabs>
    </w:pPr>
  </w:style>
  <w:style w:type="paragraph" w:styleId="Zpat">
    <w:name w:val="footer"/>
    <w:basedOn w:val="Standard"/>
    <w:pPr>
      <w:suppressLineNumbers/>
      <w:tabs>
        <w:tab w:val="center" w:pos="5670"/>
        <w:tab w:val="right" w:pos="11340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ext">
    <w:name w:val="Text"/>
    <w:basedOn w:val="Titulek"/>
    <w:rPr>
      <w:rFonts w:ascii="Aller" w:hAnsi="Aller"/>
      <w:color w:val="33333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2z0">
    <w:name w:val="WW8Num2z0"/>
    <w:rPr>
      <w:rFonts w:ascii="Symbol" w:hAnsi="Symbol" w:cs="OpenSymbol, 'Arial Unicode MS'"/>
      <w:color w:val="00AE00"/>
    </w:rPr>
  </w:style>
  <w:style w:type="character" w:customStyle="1" w:styleId="WW8Num2z1">
    <w:name w:val="WW8Num2z1"/>
    <w:rPr>
      <w:rFonts w:ascii="OpenSymbol, 'Arial Unicode MS'" w:hAnsi="OpenSymbol, 'Arial Unicode MS'" w:cs="OpenSymbol, 'Arial Unicode MS'"/>
      <w:color w:val="00AE0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SourceText">
    <w:name w:val="Source Text"/>
    <w:rPr>
      <w:rFonts w:ascii="Aller" w:eastAsia="DejaVu Sans" w:hAnsi="Aller" w:cs="DejaVu Sans Mono"/>
      <w:i/>
      <w:shd w:val="clear" w:color="auto" w:fill="auto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  <w:color w:val="00AE00"/>
    </w:rPr>
  </w:style>
  <w:style w:type="numbering" w:customStyle="1" w:styleId="WW8Num1">
    <w:name w:val="WW8Num1"/>
    <w:basedOn w:val="Bezseznamu"/>
    <w:pPr>
      <w:numPr>
        <w:numId w:val="1"/>
      </w:numPr>
    </w:pPr>
  </w:style>
  <w:style w:type="numbering" w:customStyle="1" w:styleId="WW8Num2">
    <w:name w:val="WW8Num2"/>
    <w:basedOn w:val="Bezseznamu"/>
    <w:pPr>
      <w:numPr>
        <w:numId w:val="2"/>
      </w:numPr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A36A9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36A9"/>
    <w:rPr>
      <w:rFonts w:ascii="Tahoma" w:hAnsi="Tahoma" w:cs="Mangal"/>
      <w:sz w:val="16"/>
      <w:szCs w:val="14"/>
    </w:rPr>
  </w:style>
  <w:style w:type="numbering" w:customStyle="1" w:styleId="WW8Num21">
    <w:name w:val="WW8Num21"/>
    <w:basedOn w:val="Bezseznamu"/>
    <w:rsid w:val="00D46825"/>
    <w:pPr>
      <w:numPr>
        <w:numId w:val="5"/>
      </w:numPr>
    </w:pPr>
  </w:style>
  <w:style w:type="character" w:styleId="Hypertextovodkaz">
    <w:name w:val="Hyperlink"/>
    <w:basedOn w:val="Standardnpsmoodstavce"/>
    <w:semiHidden/>
    <w:rsid w:val="008608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sluh@avonet.cz%20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259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Ščuglík</dc:creator>
  <cp:lastModifiedBy>Zuzka</cp:lastModifiedBy>
  <cp:revision>22</cp:revision>
  <cp:lastPrinted>2010-11-11T22:08:00Z</cp:lastPrinted>
  <dcterms:created xsi:type="dcterms:W3CDTF">2011-03-07T13:11:00Z</dcterms:created>
  <dcterms:modified xsi:type="dcterms:W3CDTF">2012-08-16T08:50:00Z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e 1">
    <vt:lpwstr/>
  </property>
  <property fmtid="{D5CDD505-2E9C-101B-9397-08002B2CF9AE}" pid="3" name="Informace 2">
    <vt:lpwstr/>
  </property>
  <property fmtid="{D5CDD505-2E9C-101B-9397-08002B2CF9AE}" pid="4" name="Informace 3">
    <vt:lpwstr/>
  </property>
  <property fmtid="{D5CDD505-2E9C-101B-9397-08002B2CF9AE}" pid="5" name="Informace 4">
    <vt:lpwstr/>
  </property>
</Properties>
</file>