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126E69" w:rsidRDefault="00AF4A6C" w:rsidP="00D6762E">
                  <w:pPr>
                    <w:rPr>
                      <w:rFonts w:ascii="Aller" w:hAnsi="Aller"/>
                    </w:rPr>
                  </w:pPr>
                  <w:r w:rsidRPr="00AF4A6C">
                    <w:rPr>
                      <w:rFonts w:ascii="Aller" w:hAnsi="Aller"/>
                    </w:rPr>
                    <w:t>REKONSTRUKCE VÍCEÚČELOVÉHO HŘIŠTĚ</w:t>
                  </w:r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AF4A6C" w:rsidP="00D02D68">
                  <w:pPr>
                    <w:rPr>
                      <w:rFonts w:ascii="Aller" w:hAnsi="Aller"/>
                      <w:szCs w:val="22"/>
                    </w:rPr>
                  </w:pPr>
                  <w:r w:rsidRPr="00AF4A6C">
                    <w:rPr>
                      <w:rFonts w:ascii="Aller" w:hAnsi="Aller"/>
                      <w:szCs w:val="22"/>
                    </w:rPr>
                    <w:t>OBEC SLOPNÉ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F4A6C" w:rsidP="00600BA4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>
                    <w:rPr>
                      <w:rFonts w:ascii="Aller" w:hAnsi="Aller"/>
                      <w:bCs/>
                    </w:rPr>
                    <w:t xml:space="preserve">FICHE 7: </w:t>
                  </w:r>
                  <w:r w:rsidRPr="00AF4A6C">
                    <w:rPr>
                      <w:rFonts w:ascii="Aller" w:hAnsi="Aller"/>
                      <w:bCs/>
                    </w:rPr>
                    <w:t>Zvýšení kvality občanského vybavení a služeb v obcích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F4A6C" w:rsidRPr="00AF4A6C" w:rsidRDefault="00AF4A6C" w:rsidP="00AF4A6C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 w:rsidRPr="00AF4A6C">
                    <w:rPr>
                      <w:rFonts w:ascii="Aller" w:hAnsi="Aller"/>
                      <w:bCs/>
                    </w:rPr>
                    <w:t xml:space="preserve">Hlavní opatření: </w:t>
                  </w:r>
                  <w:r w:rsidRPr="00AF4A6C">
                    <w:rPr>
                      <w:rFonts w:ascii="Aller" w:hAnsi="Aller"/>
                      <w:bCs/>
                    </w:rPr>
                    <w:tab/>
                  </w:r>
                  <w:proofErr w:type="gramStart"/>
                  <w:r w:rsidRPr="00AF4A6C">
                    <w:rPr>
                      <w:rFonts w:ascii="Aller" w:hAnsi="Aller"/>
                      <w:bCs/>
                    </w:rPr>
                    <w:t>III.2.1</w:t>
                  </w:r>
                  <w:proofErr w:type="gramEnd"/>
                  <w:r w:rsidRPr="00AF4A6C">
                    <w:rPr>
                      <w:rFonts w:ascii="Aller" w:hAnsi="Aller"/>
                      <w:bCs/>
                    </w:rPr>
                    <w:t>. Obnova a rozvoj vesnic, občanské vybavení a služby</w:t>
                  </w:r>
                </w:p>
                <w:p w:rsidR="00600BA4" w:rsidRPr="00AF4A6C" w:rsidRDefault="00AF4A6C" w:rsidP="00AF4A6C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proofErr w:type="spellStart"/>
                  <w:r w:rsidRPr="00AF4A6C">
                    <w:rPr>
                      <w:rFonts w:ascii="Aller" w:hAnsi="Aller"/>
                      <w:bCs/>
                    </w:rPr>
                    <w:t>Podopatření</w:t>
                  </w:r>
                  <w:proofErr w:type="spellEnd"/>
                  <w:r w:rsidRPr="00AF4A6C">
                    <w:rPr>
                      <w:rFonts w:ascii="Aller" w:hAnsi="Aller"/>
                      <w:bCs/>
                    </w:rPr>
                    <w:t xml:space="preserve"> :</w:t>
                  </w:r>
                  <w:r w:rsidRPr="00AF4A6C">
                    <w:rPr>
                      <w:rFonts w:ascii="Aller" w:hAnsi="Aller"/>
                      <w:bCs/>
                    </w:rPr>
                    <w:tab/>
                  </w:r>
                  <w:r w:rsidRPr="00AF4A6C">
                    <w:rPr>
                      <w:rFonts w:ascii="Aller" w:hAnsi="Aller"/>
                      <w:bCs/>
                    </w:rPr>
                    <w:tab/>
                  </w:r>
                  <w:proofErr w:type="gramStart"/>
                  <w:r w:rsidRPr="00AF4A6C">
                    <w:rPr>
                      <w:rFonts w:ascii="Aller" w:hAnsi="Aller"/>
                      <w:bCs/>
                    </w:rPr>
                    <w:t>III.2.</w:t>
                  </w:r>
                  <w:r>
                    <w:rPr>
                      <w:rFonts w:ascii="Aller" w:hAnsi="Aller"/>
                      <w:bCs/>
                    </w:rPr>
                    <w:t>1.2</w:t>
                  </w:r>
                  <w:proofErr w:type="gramEnd"/>
                  <w:r>
                    <w:rPr>
                      <w:rFonts w:ascii="Aller" w:hAnsi="Aller"/>
                      <w:bCs/>
                    </w:rPr>
                    <w:t>. Občanské vybavení a služby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F4A6C" w:rsidP="00D71684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 w:rsidRPr="00AF4A6C">
                    <w:rPr>
                      <w:rFonts w:ascii="Aller" w:hAnsi="Aller"/>
                    </w:rPr>
                    <w:t>1 230 260,00 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F4A6C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 w:rsidRPr="00AF4A6C">
                    <w:rPr>
                      <w:rFonts w:ascii="Aller" w:hAnsi="Aller"/>
                      <w:b/>
                    </w:rPr>
                    <w:t>933 322,00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F4A6C" w:rsidP="00D6762E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AF4A6C">
                    <w:rPr>
                      <w:rFonts w:ascii="Aller" w:hAnsi="Aller"/>
                      <w:szCs w:val="22"/>
                    </w:rPr>
                    <w:t>577 138 834, 603 827 449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F4A6C" w:rsidP="00D02D68">
                  <w:pPr>
                    <w:jc w:val="both"/>
                    <w:rPr>
                      <w:rFonts w:ascii="Aller" w:hAnsi="Aller"/>
                    </w:rPr>
                  </w:pPr>
                  <w:r w:rsidRPr="00AF4A6C">
                    <w:t>mozgva@volny.cz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C1085E" w:rsidRPr="00C1085E" w:rsidRDefault="00C1085E" w:rsidP="00C1085E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C1085E">
              <w:rPr>
                <w:rFonts w:ascii="Aller" w:hAnsi="Aller"/>
                <w:bCs/>
              </w:rPr>
              <w:t xml:space="preserve">Záměrem projektu </w:t>
            </w:r>
            <w:r w:rsidRPr="00C1085E">
              <w:rPr>
                <w:rFonts w:ascii="Aller" w:hAnsi="Aller"/>
                <w:b/>
                <w:bCs/>
              </w:rPr>
              <w:t>Rekonstrukce víceúčelového hřiště</w:t>
            </w:r>
            <w:r w:rsidRPr="00C1085E">
              <w:rPr>
                <w:rFonts w:ascii="Aller" w:hAnsi="Aller"/>
                <w:bCs/>
              </w:rPr>
              <w:t xml:space="preserve"> je stavební obnova veřejně přístupného sportoviště v obci Slopné provedená položením umělého trávníku včetně zásypu, instalací oplocení a nákupem sportovního zařízení.</w:t>
            </w:r>
          </w:p>
          <w:p w:rsidR="00504D24" w:rsidRDefault="00C1085E" w:rsidP="00F86EDA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C1085E">
              <w:rPr>
                <w:rFonts w:ascii="Aller" w:hAnsi="Aller"/>
                <w:b/>
                <w:bCs/>
              </w:rPr>
              <w:t>Cílem projektu</w:t>
            </w:r>
            <w:r w:rsidRPr="00C1085E">
              <w:rPr>
                <w:rFonts w:ascii="Aller" w:hAnsi="Aller"/>
                <w:bCs/>
              </w:rPr>
              <w:t xml:space="preserve"> je odstranění starého asfaltového povrchu, odstranění bariér a položení umělého trávníku včetně zásypu. Jde o povrch, který umožňuje skluz jako antuka a je příjemný a bezpečný pro pohyb hráčů. Instalace oplocení do výše 3m PA sítí zajistí praktičnost a odpovídající kvalitu sportoviště. Součástí projektu je rovněž nákup a instalace mobilních branek pro malou kopanou i hokej a rovněž mobilních sloupků a sítí pro volejbal, nohejbal či tenis. V rámci zemních prací bude vybudována vodovodní přípojka pro polévání hřiště v zimních měsících za účelem vytvoření kluziště. Nově rekonstruované hřiště tak bude plnit funkci celoročně užívaného sportoviště. Hřiště je v současné dob</w:t>
            </w:r>
            <w:r>
              <w:rPr>
                <w:rFonts w:ascii="Aller" w:hAnsi="Aller"/>
                <w:bCs/>
              </w:rPr>
              <w:t>ě vybaveno novým osvětlením, je</w:t>
            </w:r>
            <w:r w:rsidRPr="00C1085E">
              <w:rPr>
                <w:rFonts w:ascii="Aller" w:hAnsi="Aller"/>
                <w:bCs/>
              </w:rPr>
              <w:t>ž je postačující účelu sport</w:t>
            </w:r>
            <w:r>
              <w:rPr>
                <w:rFonts w:ascii="Aller" w:hAnsi="Aller"/>
                <w:bCs/>
              </w:rPr>
              <w:t>oviště i po realizaci projektu.</w:t>
            </w:r>
          </w:p>
          <w:p w:rsidR="00C1085E" w:rsidRPr="00C1085E" w:rsidRDefault="00C1085E" w:rsidP="00F86EDA">
            <w:pPr>
              <w:spacing w:after="120"/>
              <w:jc w:val="both"/>
              <w:rPr>
                <w:rFonts w:ascii="Aller" w:hAnsi="Aller"/>
                <w:bCs/>
              </w:rPr>
            </w:pPr>
          </w:p>
          <w:p w:rsidR="000266D1" w:rsidRPr="0014487D" w:rsidRDefault="00211B3E" w:rsidP="000266D1">
            <w:pPr>
              <w:pStyle w:val="Textbody"/>
              <w:rPr>
                <w:b/>
                <w:color w:val="auto"/>
                <w:u w:val="single"/>
              </w:rPr>
            </w:pPr>
            <w:r w:rsidRPr="0014487D">
              <w:rPr>
                <w:b/>
                <w:color w:val="auto"/>
                <w:u w:val="single"/>
              </w:rPr>
              <w:t xml:space="preserve">Výstupy </w:t>
            </w:r>
            <w:r w:rsidR="007C1128" w:rsidRPr="0014487D">
              <w:rPr>
                <w:b/>
                <w:color w:val="auto"/>
                <w:u w:val="single"/>
              </w:rPr>
              <w:t>projektu:</w:t>
            </w:r>
          </w:p>
          <w:p w:rsidR="00E612CC" w:rsidRPr="0014487D" w:rsidRDefault="00E612CC" w:rsidP="00E612CC">
            <w:pPr>
              <w:spacing w:after="120"/>
              <w:rPr>
                <w:rFonts w:ascii="Aller" w:hAnsi="Aller"/>
                <w:bCs/>
              </w:rPr>
            </w:pPr>
            <w:r w:rsidRPr="0014487D">
              <w:rPr>
                <w:rFonts w:ascii="Aller" w:hAnsi="Aller"/>
                <w:bCs/>
              </w:rPr>
              <w:t>Výstupem projektu bude:</w:t>
            </w:r>
          </w:p>
          <w:p w:rsidR="00C1085E" w:rsidRPr="00C1085E" w:rsidRDefault="00C1085E" w:rsidP="00C1085E">
            <w:pPr>
              <w:numPr>
                <w:ilvl w:val="0"/>
                <w:numId w:val="5"/>
              </w:numPr>
              <w:tabs>
                <w:tab w:val="num" w:pos="720"/>
              </w:tabs>
              <w:spacing w:after="120"/>
              <w:rPr>
                <w:rFonts w:ascii="Aller" w:hAnsi="Aller"/>
                <w:bCs/>
              </w:rPr>
            </w:pPr>
            <w:r w:rsidRPr="00C1085E">
              <w:rPr>
                <w:rFonts w:ascii="Aller" w:hAnsi="Aller"/>
                <w:bCs/>
              </w:rPr>
              <w:t>umělý trávník s křemičitým vsypem – výška trávníku 15 mm – 633 m</w:t>
            </w:r>
            <w:r w:rsidRPr="00C1085E">
              <w:rPr>
                <w:rFonts w:ascii="Aller" w:hAnsi="Aller"/>
                <w:bCs/>
                <w:vertAlign w:val="superscript"/>
              </w:rPr>
              <w:t>2</w:t>
            </w:r>
            <w:r w:rsidRPr="00C1085E">
              <w:rPr>
                <w:rFonts w:ascii="Aller" w:hAnsi="Aller"/>
                <w:bCs/>
              </w:rPr>
              <w:t xml:space="preserve"> (lajnování 1x tenis a 1x volejbal) + osazení pouzder pro sloupky na volejbal a tenis</w:t>
            </w:r>
          </w:p>
          <w:p w:rsidR="00C1085E" w:rsidRPr="00C1085E" w:rsidRDefault="00C1085E" w:rsidP="00C1085E">
            <w:pPr>
              <w:numPr>
                <w:ilvl w:val="0"/>
                <w:numId w:val="5"/>
              </w:numPr>
              <w:tabs>
                <w:tab w:val="num" w:pos="720"/>
              </w:tabs>
              <w:spacing w:after="120"/>
              <w:rPr>
                <w:rFonts w:ascii="Aller" w:hAnsi="Aller"/>
                <w:bCs/>
              </w:rPr>
            </w:pPr>
            <w:r w:rsidRPr="00C1085E">
              <w:rPr>
                <w:rFonts w:ascii="Aller" w:hAnsi="Aller"/>
                <w:bCs/>
              </w:rPr>
              <w:t xml:space="preserve">instalace ochranného pletiva </w:t>
            </w:r>
            <w:proofErr w:type="spellStart"/>
            <w:proofErr w:type="gramStart"/>
            <w:r w:rsidRPr="00C1085E">
              <w:rPr>
                <w:rFonts w:ascii="Aller" w:hAnsi="Aller"/>
                <w:bCs/>
              </w:rPr>
              <w:t>polyamidového,oka</w:t>
            </w:r>
            <w:proofErr w:type="spellEnd"/>
            <w:proofErr w:type="gramEnd"/>
            <w:r w:rsidRPr="00C1085E">
              <w:rPr>
                <w:rFonts w:ascii="Aller" w:hAnsi="Aller"/>
                <w:bCs/>
              </w:rPr>
              <w:t xml:space="preserve"> 40/40 mm, </w:t>
            </w:r>
            <w:proofErr w:type="spellStart"/>
            <w:r w:rsidRPr="00C1085E">
              <w:rPr>
                <w:rFonts w:ascii="Aller" w:hAnsi="Aller"/>
                <w:bCs/>
              </w:rPr>
              <w:t>tlouška</w:t>
            </w:r>
            <w:proofErr w:type="spellEnd"/>
            <w:r w:rsidRPr="00C1085E">
              <w:rPr>
                <w:rFonts w:ascii="Aller" w:hAnsi="Aller"/>
                <w:bCs/>
              </w:rPr>
              <w:t xml:space="preserve"> pletiva 4 mm,       výška pletiva 3 m</w:t>
            </w:r>
          </w:p>
          <w:p w:rsidR="00C1085E" w:rsidRPr="00C1085E" w:rsidRDefault="00C1085E" w:rsidP="00C1085E">
            <w:pPr>
              <w:numPr>
                <w:ilvl w:val="0"/>
                <w:numId w:val="5"/>
              </w:numPr>
              <w:tabs>
                <w:tab w:val="num" w:pos="720"/>
              </w:tabs>
              <w:spacing w:after="120"/>
              <w:rPr>
                <w:rFonts w:ascii="Aller" w:hAnsi="Aller"/>
                <w:bCs/>
              </w:rPr>
            </w:pPr>
            <w:r w:rsidRPr="00C1085E">
              <w:rPr>
                <w:rFonts w:ascii="Aller" w:hAnsi="Aller"/>
                <w:bCs/>
              </w:rPr>
              <w:t xml:space="preserve">instalace mobilních branek na malou </w:t>
            </w:r>
            <w:proofErr w:type="gramStart"/>
            <w:r w:rsidRPr="00C1085E">
              <w:rPr>
                <w:rFonts w:ascii="Aller" w:hAnsi="Aller"/>
                <w:bCs/>
              </w:rPr>
              <w:t>kopanou  5 x 2 m                     2 ks</w:t>
            </w:r>
            <w:proofErr w:type="gramEnd"/>
          </w:p>
          <w:p w:rsidR="00C1085E" w:rsidRPr="00C1085E" w:rsidRDefault="00C1085E" w:rsidP="00C1085E">
            <w:pPr>
              <w:numPr>
                <w:ilvl w:val="0"/>
                <w:numId w:val="5"/>
              </w:numPr>
              <w:tabs>
                <w:tab w:val="num" w:pos="720"/>
              </w:tabs>
              <w:spacing w:after="120"/>
              <w:rPr>
                <w:rFonts w:ascii="Aller" w:hAnsi="Aller"/>
                <w:bCs/>
              </w:rPr>
            </w:pPr>
            <w:r w:rsidRPr="00C1085E">
              <w:rPr>
                <w:rFonts w:ascii="Aller" w:hAnsi="Aller"/>
                <w:bCs/>
              </w:rPr>
              <w:t xml:space="preserve">instalace mobilních branek na </w:t>
            </w:r>
            <w:proofErr w:type="gramStart"/>
            <w:r w:rsidRPr="00C1085E">
              <w:rPr>
                <w:rFonts w:ascii="Aller" w:hAnsi="Aller"/>
                <w:bCs/>
              </w:rPr>
              <w:t>hokej                                                   2 ks</w:t>
            </w:r>
            <w:proofErr w:type="gramEnd"/>
          </w:p>
          <w:p w:rsidR="00C1085E" w:rsidRPr="00C1085E" w:rsidRDefault="00C1085E" w:rsidP="00C1085E">
            <w:pPr>
              <w:numPr>
                <w:ilvl w:val="0"/>
                <w:numId w:val="5"/>
              </w:numPr>
              <w:tabs>
                <w:tab w:val="num" w:pos="720"/>
              </w:tabs>
              <w:spacing w:after="120"/>
              <w:rPr>
                <w:rFonts w:ascii="Aller" w:hAnsi="Aller"/>
                <w:bCs/>
              </w:rPr>
            </w:pPr>
            <w:r w:rsidRPr="00C1085E">
              <w:rPr>
                <w:rFonts w:ascii="Aller" w:hAnsi="Aller"/>
                <w:bCs/>
              </w:rPr>
              <w:lastRenderedPageBreak/>
              <w:t xml:space="preserve">instalace mobilních sloupků a sítí na volejbal, tenis, </w:t>
            </w:r>
            <w:proofErr w:type="gramStart"/>
            <w:r w:rsidRPr="00C1085E">
              <w:rPr>
                <w:rFonts w:ascii="Aller" w:hAnsi="Aller"/>
                <w:bCs/>
              </w:rPr>
              <w:t>nohejbal           2 ks</w:t>
            </w:r>
            <w:proofErr w:type="gramEnd"/>
          </w:p>
          <w:p w:rsidR="00C1085E" w:rsidRPr="00C1085E" w:rsidRDefault="00C1085E" w:rsidP="00C1085E">
            <w:pPr>
              <w:widowControl/>
              <w:suppressAutoHyphens w:val="0"/>
              <w:autoSpaceDN/>
              <w:jc w:val="both"/>
              <w:textAlignment w:val="auto"/>
              <w:rPr>
                <w:rFonts w:eastAsia="Arial Unicode MS" w:cs="Times New Roman"/>
                <w:kern w:val="0"/>
                <w:lang w:eastAsia="cs-CZ" w:bidi="ar-SA"/>
              </w:rPr>
            </w:pPr>
          </w:p>
          <w:p w:rsidR="00A52CDF" w:rsidRPr="009C511C" w:rsidRDefault="00A52CDF" w:rsidP="00A52CDF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A52CDF" w:rsidRDefault="00A52CDF" w:rsidP="00A52CDF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A52CDF" w:rsidRPr="005516C0" w:rsidTr="004B57F5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2CDF" w:rsidRPr="005516C0" w:rsidRDefault="00A52CDF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52CDF" w:rsidRPr="005516C0" w:rsidRDefault="00A52CDF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52CDF" w:rsidRPr="005516C0" w:rsidRDefault="00A52CDF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A52CDF" w:rsidRPr="005516C0" w:rsidTr="00382351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2CDF" w:rsidRPr="005516C0" w:rsidRDefault="00A52CDF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52CDF" w:rsidRPr="005516C0" w:rsidRDefault="00A52CDF" w:rsidP="0038235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sz w:val="20"/>
                      <w:szCs w:val="20"/>
                    </w:rPr>
                    <w:t>Počet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52CDF" w:rsidRPr="005516C0" w:rsidRDefault="00A52CDF" w:rsidP="00382351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A52CDF" w:rsidRPr="005516C0" w:rsidTr="00382351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2CDF" w:rsidRPr="005516C0" w:rsidRDefault="00A52CDF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Dodržení parametrů a výstupů uvedených v projektu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52CDF" w:rsidRPr="005516C0" w:rsidRDefault="00A52CDF" w:rsidP="00382351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52CDF" w:rsidRPr="005516C0" w:rsidRDefault="00A52CDF" w:rsidP="00382351">
                  <w:pPr>
                    <w:pStyle w:val="TableContents"/>
                    <w:numPr>
                      <w:ilvl w:val="0"/>
                      <w:numId w:val="15"/>
                    </w:numPr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</w:tbl>
          <w:p w:rsidR="00A52CDF" w:rsidRDefault="00A52CDF" w:rsidP="00A52CDF">
            <w:pPr>
              <w:spacing w:after="120"/>
              <w:rPr>
                <w:rFonts w:ascii="Aller" w:hAnsi="Aller"/>
                <w:bCs/>
              </w:rPr>
            </w:pPr>
          </w:p>
          <w:p w:rsidR="00A52CDF" w:rsidRDefault="00A52CDF" w:rsidP="00A52CDF">
            <w:pPr>
              <w:pStyle w:val="Textbody"/>
              <w:jc w:val="center"/>
            </w:pPr>
            <w:r>
              <w:t>Dle Žádosti o dotaci</w:t>
            </w:r>
          </w:p>
          <w:tbl>
            <w:tblPr>
              <w:tblW w:w="8986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32"/>
              <w:gridCol w:w="2126"/>
              <w:gridCol w:w="1985"/>
              <w:gridCol w:w="1843"/>
            </w:tblGrid>
            <w:tr w:rsidR="00A52CDF" w:rsidRPr="006D05F2" w:rsidTr="004B57F5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2CDF" w:rsidRPr="006D05F2" w:rsidRDefault="00A52CDF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52CDF" w:rsidRPr="006D05F2" w:rsidRDefault="00A52CDF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98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52CDF" w:rsidRPr="006D05F2" w:rsidRDefault="00A52CDF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ŽoD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52CDF" w:rsidRPr="006D05F2" w:rsidRDefault="00A52CDF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proofErr w:type="gram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ŽoP</w:t>
                  </w:r>
                  <w:proofErr w:type="spellEnd"/>
                  <w:proofErr w:type="gramEnd"/>
                </w:p>
              </w:tc>
            </w:tr>
            <w:tr w:rsidR="00A52CDF" w:rsidTr="004B57F5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2CDF" w:rsidRPr="006D05F2" w:rsidRDefault="00A52CDF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využívajících zkvalitněné služby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52CDF" w:rsidRDefault="00A52CDF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52CDF" w:rsidRDefault="003A4140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70</w:t>
                  </w:r>
                  <w:r w:rsidR="00A52CDF"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52CDF" w:rsidRDefault="003A4140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700</w:t>
                  </w:r>
                </w:p>
              </w:tc>
            </w:tr>
            <w:tr w:rsidR="00A52CDF" w:rsidTr="004B57F5">
              <w:trPr>
                <w:jc w:val="center"/>
              </w:trPr>
              <w:tc>
                <w:tcPr>
                  <w:tcW w:w="3032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2CDF" w:rsidRPr="006D05F2" w:rsidRDefault="00A52CDF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s přístupem k internetu</w:t>
                  </w:r>
                </w:p>
              </w:tc>
              <w:tc>
                <w:tcPr>
                  <w:tcW w:w="2126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52CDF" w:rsidRDefault="00A52CDF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52CDF" w:rsidRDefault="00A52CDF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52CDF" w:rsidRDefault="00A52CDF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A52CDF" w:rsidTr="004B57F5">
              <w:trPr>
                <w:jc w:val="center"/>
              </w:trPr>
              <w:tc>
                <w:tcPr>
                  <w:tcW w:w="3032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52CDF" w:rsidRPr="006D05F2" w:rsidRDefault="00A52CDF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vytvořených pracovních míst</w:t>
                  </w:r>
                </w:p>
              </w:tc>
              <w:tc>
                <w:tcPr>
                  <w:tcW w:w="212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52CDF" w:rsidRDefault="00A52CDF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EB75F8">
                    <w:rPr>
                      <w:rFonts w:ascii="Aller" w:hAnsi="Aller" w:cs="Tahoma"/>
                      <w:sz w:val="18"/>
                      <w:szCs w:val="18"/>
                    </w:rPr>
                    <w:t>Počet</w:t>
                  </w:r>
                </w:p>
              </w:tc>
              <w:tc>
                <w:tcPr>
                  <w:tcW w:w="198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52CDF" w:rsidRDefault="00A52CDF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4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52CDF" w:rsidRDefault="00A52CDF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52CDF" w:rsidRDefault="00A52CDF" w:rsidP="00A52CDF">
            <w:pPr>
              <w:spacing w:after="120"/>
              <w:rPr>
                <w:rFonts w:ascii="Aller" w:hAnsi="Aller"/>
                <w:bCs/>
              </w:rPr>
            </w:pPr>
          </w:p>
          <w:p w:rsidR="000266D1" w:rsidRPr="0014487D" w:rsidRDefault="00C36598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 w:rsidRPr="0014487D">
              <w:rPr>
                <w:rFonts w:ascii="Aller" w:hAnsi="Aller"/>
                <w:b/>
                <w:bCs/>
                <w:u w:val="single"/>
              </w:rPr>
              <w:t>Fotodokumentace</w:t>
            </w:r>
          </w:p>
          <w:p w:rsidR="000266D1" w:rsidRDefault="00E64E70" w:rsidP="00E64E70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noProof/>
                <w:color w:val="4C4C4C"/>
                <w:lang w:eastAsia="cs-CZ" w:bidi="ar-SA"/>
              </w:rPr>
              <w:drawing>
                <wp:inline distT="0" distB="0" distL="0" distR="0">
                  <wp:extent cx="4295553" cy="3221665"/>
                  <wp:effectExtent l="0" t="0" r="0" b="0"/>
                  <wp:docPr id="3" name="Obrázek 3" descr="C:\Users\Zuzka\Dropbox\LZ\LEADER\MAS_Foto_projektů\V01\Slopné\víceúčelové hřiště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zka\Dropbox\LZ\LEADER\MAS_Foto_projektů\V01\Slopné\víceúčelové hřiště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7040" cy="3245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6D1" w:rsidRDefault="00E64E70" w:rsidP="00E64E70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noProof/>
                <w:color w:val="4C4C4C"/>
                <w:lang w:eastAsia="cs-CZ" w:bidi="ar-SA"/>
              </w:rPr>
              <w:lastRenderedPageBreak/>
              <w:drawing>
                <wp:inline distT="0" distB="0" distL="0" distR="0">
                  <wp:extent cx="5727030" cy="4295553"/>
                  <wp:effectExtent l="0" t="0" r="762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íceúčelové hřiště 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9207" cy="429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D1DBC" w:rsidRPr="00DB3906" w:rsidRDefault="006D1DBC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506CFD" w:rsidRDefault="00506CFD">
      <w:pPr>
        <w:pStyle w:val="Standard"/>
      </w:pPr>
    </w:p>
    <w:p w:rsidR="00310134" w:rsidRDefault="00310134">
      <w:pPr>
        <w:pStyle w:val="Standard"/>
      </w:pPr>
    </w:p>
    <w:sectPr w:rsidR="003101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FF" w:rsidRDefault="004269FF">
      <w:r>
        <w:separator/>
      </w:r>
    </w:p>
  </w:endnote>
  <w:endnote w:type="continuationSeparator" w:id="0">
    <w:p w:rsidR="004269FF" w:rsidRDefault="0042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FF" w:rsidRDefault="004269FF">
      <w:r>
        <w:rPr>
          <w:color w:val="000000"/>
        </w:rPr>
        <w:separator/>
      </w:r>
    </w:p>
  </w:footnote>
  <w:footnote w:type="continuationSeparator" w:id="0">
    <w:p w:rsidR="004269FF" w:rsidRDefault="00426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30AE"/>
    <w:multiLevelType w:val="hybridMultilevel"/>
    <w:tmpl w:val="64D4AD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7">
    <w:nsid w:val="3AB606C3"/>
    <w:multiLevelType w:val="hybridMultilevel"/>
    <w:tmpl w:val="2A30B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9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F135B"/>
    <w:multiLevelType w:val="hybridMultilevel"/>
    <w:tmpl w:val="6FAA4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E5CF5"/>
    <w:multiLevelType w:val="hybridMultilevel"/>
    <w:tmpl w:val="276E1F12"/>
    <w:lvl w:ilvl="0" w:tplc="C7AE0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CD6071"/>
    <w:multiLevelType w:val="hybridMultilevel"/>
    <w:tmpl w:val="360CF34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9"/>
  </w:num>
  <w:num w:numId="5">
    <w:abstractNumId w:val="8"/>
  </w:num>
  <w:num w:numId="6">
    <w:abstractNumId w:val="12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66D1"/>
    <w:rsid w:val="00075762"/>
    <w:rsid w:val="000B39A5"/>
    <w:rsid w:val="000E6E9D"/>
    <w:rsid w:val="00110C9D"/>
    <w:rsid w:val="00122D4A"/>
    <w:rsid w:val="00124A19"/>
    <w:rsid w:val="00126E69"/>
    <w:rsid w:val="00135494"/>
    <w:rsid w:val="001428B0"/>
    <w:rsid w:val="0014487D"/>
    <w:rsid w:val="001550C3"/>
    <w:rsid w:val="001A3270"/>
    <w:rsid w:val="00211B3E"/>
    <w:rsid w:val="002714BE"/>
    <w:rsid w:val="0028349E"/>
    <w:rsid w:val="00310134"/>
    <w:rsid w:val="00333C50"/>
    <w:rsid w:val="00382351"/>
    <w:rsid w:val="003A4140"/>
    <w:rsid w:val="003F2E82"/>
    <w:rsid w:val="004269FF"/>
    <w:rsid w:val="00435C35"/>
    <w:rsid w:val="004A62F7"/>
    <w:rsid w:val="004B311A"/>
    <w:rsid w:val="004C19EF"/>
    <w:rsid w:val="004C502E"/>
    <w:rsid w:val="004C7EBF"/>
    <w:rsid w:val="00504D24"/>
    <w:rsid w:val="00506CFD"/>
    <w:rsid w:val="005957C1"/>
    <w:rsid w:val="00596F4C"/>
    <w:rsid w:val="005F146C"/>
    <w:rsid w:val="00600BA4"/>
    <w:rsid w:val="00622231"/>
    <w:rsid w:val="00684D5E"/>
    <w:rsid w:val="006D1DBC"/>
    <w:rsid w:val="006D6BC7"/>
    <w:rsid w:val="006F5B4F"/>
    <w:rsid w:val="00733AA6"/>
    <w:rsid w:val="007A22D2"/>
    <w:rsid w:val="007B590A"/>
    <w:rsid w:val="007C1128"/>
    <w:rsid w:val="007D2E7F"/>
    <w:rsid w:val="007E2AE2"/>
    <w:rsid w:val="007F7630"/>
    <w:rsid w:val="00860820"/>
    <w:rsid w:val="00870764"/>
    <w:rsid w:val="008D36BD"/>
    <w:rsid w:val="00916846"/>
    <w:rsid w:val="00955BDF"/>
    <w:rsid w:val="009812CD"/>
    <w:rsid w:val="009A4B28"/>
    <w:rsid w:val="009E0051"/>
    <w:rsid w:val="00A111D6"/>
    <w:rsid w:val="00A15986"/>
    <w:rsid w:val="00A27ACA"/>
    <w:rsid w:val="00A52CDF"/>
    <w:rsid w:val="00A66323"/>
    <w:rsid w:val="00AA5545"/>
    <w:rsid w:val="00AD7BF6"/>
    <w:rsid w:val="00AF4A6C"/>
    <w:rsid w:val="00B16468"/>
    <w:rsid w:val="00B35741"/>
    <w:rsid w:val="00B51E9D"/>
    <w:rsid w:val="00B54EBC"/>
    <w:rsid w:val="00BA216A"/>
    <w:rsid w:val="00BE458F"/>
    <w:rsid w:val="00BF192C"/>
    <w:rsid w:val="00C02F3C"/>
    <w:rsid w:val="00C072BE"/>
    <w:rsid w:val="00C1085E"/>
    <w:rsid w:val="00C36598"/>
    <w:rsid w:val="00C57A5C"/>
    <w:rsid w:val="00C63177"/>
    <w:rsid w:val="00C632D5"/>
    <w:rsid w:val="00C7699F"/>
    <w:rsid w:val="00CA380A"/>
    <w:rsid w:val="00D46825"/>
    <w:rsid w:val="00D478A3"/>
    <w:rsid w:val="00D6762E"/>
    <w:rsid w:val="00D71684"/>
    <w:rsid w:val="00D77559"/>
    <w:rsid w:val="00D82771"/>
    <w:rsid w:val="00DA58A5"/>
    <w:rsid w:val="00DB3906"/>
    <w:rsid w:val="00DF5E22"/>
    <w:rsid w:val="00E612CC"/>
    <w:rsid w:val="00E64E70"/>
    <w:rsid w:val="00E853A9"/>
    <w:rsid w:val="00E95BCC"/>
    <w:rsid w:val="00EA36A9"/>
    <w:rsid w:val="00ED2789"/>
    <w:rsid w:val="00EE03C5"/>
    <w:rsid w:val="00EF1C0D"/>
    <w:rsid w:val="00F05368"/>
    <w:rsid w:val="00F3454C"/>
    <w:rsid w:val="00F86EDA"/>
    <w:rsid w:val="00F944E7"/>
    <w:rsid w:val="00FA1DCE"/>
    <w:rsid w:val="00FA468A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10</cp:revision>
  <cp:lastPrinted>2010-11-11T22:08:00Z</cp:lastPrinted>
  <dcterms:created xsi:type="dcterms:W3CDTF">2011-02-25T06:51:00Z</dcterms:created>
  <dcterms:modified xsi:type="dcterms:W3CDTF">2012-07-27T07:12:00Z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