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0"/>
      </w:tblGrid>
      <w:tr w:rsidR="00506CFD">
        <w:tc>
          <w:tcPr>
            <w:tcW w:w="11340" w:type="dxa"/>
            <w:tcMar>
              <w:top w:w="567" w:type="dxa"/>
              <w:left w:w="567" w:type="dxa"/>
              <w:bottom w:w="567" w:type="dxa"/>
              <w:right w:w="567" w:type="dxa"/>
            </w:tcMar>
          </w:tcPr>
          <w:p w:rsidR="00CA380A" w:rsidRPr="00860820" w:rsidRDefault="00596F4C" w:rsidP="00860820">
            <w:pPr>
              <w:pStyle w:val="Textbody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C57A5C">
              <w:rPr>
                <w:b/>
                <w:i/>
                <w:color w:val="auto"/>
                <w:sz w:val="32"/>
                <w:szCs w:val="32"/>
              </w:rPr>
              <w:t>Základní informace o projektu</w:t>
            </w:r>
          </w:p>
          <w:tbl>
            <w:tblPr>
              <w:tblW w:w="10213" w:type="dxa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35"/>
              <w:gridCol w:w="6378"/>
            </w:tblGrid>
            <w:tr w:rsidR="00733AA6" w:rsidRPr="00C97B2C" w:rsidTr="008038E5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AA6" w:rsidRPr="00C97B2C" w:rsidRDefault="00733AA6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C97B2C">
                    <w:rPr>
                      <w:rFonts w:ascii="Aller" w:hAnsi="Aller"/>
                      <w:b/>
                      <w:color w:val="FFFFFF"/>
                    </w:rPr>
                    <w:t>Název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33AA6" w:rsidRPr="00C97B2C" w:rsidRDefault="009A46A6" w:rsidP="00D02D68">
                  <w:pPr>
                    <w:rPr>
                      <w:rFonts w:ascii="Aller" w:hAnsi="Aller"/>
                    </w:rPr>
                  </w:pPr>
                  <w:r w:rsidRPr="009A46A6">
                    <w:rPr>
                      <w:rFonts w:ascii="Aller" w:hAnsi="Aller"/>
                      <w:caps/>
                    </w:rPr>
                    <w:t>Mateřská škola - srdce obce</w:t>
                  </w:r>
                </w:p>
              </w:tc>
            </w:tr>
            <w:tr w:rsidR="00D82771" w:rsidRPr="00C97B2C" w:rsidTr="00680D8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82771" w:rsidRPr="00C97B2C" w:rsidRDefault="00D82771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C97B2C">
                    <w:rPr>
                      <w:rFonts w:ascii="Aller" w:hAnsi="Aller"/>
                      <w:b/>
                      <w:color w:val="FFFFFF"/>
                    </w:rPr>
                    <w:t>Název žadatele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82771" w:rsidRPr="00C97B2C" w:rsidRDefault="009A46A6" w:rsidP="00D02D68">
                  <w:pPr>
                    <w:rPr>
                      <w:rFonts w:ascii="Aller" w:hAnsi="Aller"/>
                      <w:szCs w:val="22"/>
                    </w:rPr>
                  </w:pPr>
                  <w:r w:rsidRPr="009A46A6">
                    <w:rPr>
                      <w:rFonts w:ascii="Aller" w:hAnsi="Aller"/>
                      <w:szCs w:val="22"/>
                    </w:rPr>
                    <w:t>Obec Březnice</w:t>
                  </w:r>
                </w:p>
              </w:tc>
            </w:tr>
            <w:tr w:rsidR="006F5B4F" w:rsidRPr="00C97B2C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proofErr w:type="spellStart"/>
                  <w:r w:rsidRPr="00C97B2C">
                    <w:rPr>
                      <w:rFonts w:ascii="Aller" w:hAnsi="Aller"/>
                      <w:b/>
                      <w:color w:val="FFFFFF"/>
                    </w:rPr>
                    <w:t>Fiche</w:t>
                  </w:r>
                  <w:proofErr w:type="spellEnd"/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C57CBC" w:rsidP="00C57CBC">
                  <w:pPr>
                    <w:autoSpaceDE w:val="0"/>
                    <w:adjustRightInd w:val="0"/>
                    <w:rPr>
                      <w:rFonts w:ascii="Aller" w:hAnsi="Aller"/>
                      <w:bCs/>
                      <w:szCs w:val="21"/>
                    </w:rPr>
                  </w:pPr>
                  <w:r>
                    <w:rPr>
                      <w:rFonts w:ascii="Aller" w:hAnsi="Aller"/>
                      <w:bCs/>
                    </w:rPr>
                    <w:t>FICHE č. 7</w:t>
                  </w:r>
                  <w:r w:rsidR="00D82771" w:rsidRPr="00C97B2C">
                    <w:rPr>
                      <w:rFonts w:ascii="Aller" w:hAnsi="Aller"/>
                      <w:bCs/>
                    </w:rPr>
                    <w:t xml:space="preserve">: </w:t>
                  </w:r>
                  <w:r>
                    <w:rPr>
                      <w:rFonts w:ascii="Aller" w:hAnsi="Aller"/>
                      <w:szCs w:val="21"/>
                    </w:rPr>
                    <w:t>Zvýšení kvality občanského vybavení a služeb v</w:t>
                  </w:r>
                  <w:r w:rsidR="00E82A64">
                    <w:rPr>
                      <w:rFonts w:ascii="Aller" w:hAnsi="Aller"/>
                      <w:szCs w:val="21"/>
                    </w:rPr>
                    <w:t> </w:t>
                  </w:r>
                  <w:r>
                    <w:rPr>
                      <w:rFonts w:ascii="Aller" w:hAnsi="Aller"/>
                      <w:szCs w:val="21"/>
                    </w:rPr>
                    <w:t>obcích</w:t>
                  </w:r>
                </w:p>
              </w:tc>
            </w:tr>
            <w:tr w:rsidR="006F5B4F" w:rsidRPr="00C97B2C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C97B2C">
                    <w:rPr>
                      <w:rFonts w:ascii="Aller" w:hAnsi="Aller"/>
                      <w:b/>
                      <w:color w:val="FFFFFF"/>
                    </w:rPr>
                    <w:t>Opatření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D82771" w:rsidP="00C57CBC">
                  <w:pPr>
                    <w:pStyle w:val="Zkladntext"/>
                    <w:rPr>
                      <w:rFonts w:ascii="Aller" w:hAnsi="Aller"/>
                      <w:szCs w:val="28"/>
                    </w:rPr>
                  </w:pPr>
                  <w:r w:rsidRPr="00C97B2C">
                    <w:rPr>
                      <w:rFonts w:ascii="Aller" w:hAnsi="Aller"/>
                      <w:bCs/>
                      <w:szCs w:val="28"/>
                    </w:rPr>
                    <w:t xml:space="preserve">Hlavní opatření: </w:t>
                  </w:r>
                  <w:proofErr w:type="gramStart"/>
                  <w:r w:rsidR="00C57CBC">
                    <w:rPr>
                      <w:rFonts w:ascii="Aller" w:hAnsi="Aller"/>
                      <w:szCs w:val="28"/>
                    </w:rPr>
                    <w:t>III.2</w:t>
                  </w:r>
                  <w:r w:rsidRPr="00C97B2C">
                    <w:rPr>
                      <w:rFonts w:ascii="Aller" w:hAnsi="Aller"/>
                      <w:szCs w:val="28"/>
                    </w:rPr>
                    <w:t>.</w:t>
                  </w:r>
                  <w:r w:rsidR="00C57CBC">
                    <w:rPr>
                      <w:rFonts w:ascii="Aller" w:hAnsi="Aller"/>
                      <w:szCs w:val="28"/>
                    </w:rPr>
                    <w:t>1</w:t>
                  </w:r>
                  <w:r w:rsidRPr="00C97B2C">
                    <w:rPr>
                      <w:rFonts w:ascii="Aller" w:hAnsi="Aller"/>
                      <w:szCs w:val="28"/>
                    </w:rPr>
                    <w:t>.</w:t>
                  </w:r>
                  <w:r w:rsidR="004608F1">
                    <w:rPr>
                      <w:rFonts w:ascii="Aller" w:hAnsi="Aller"/>
                      <w:szCs w:val="28"/>
                    </w:rPr>
                    <w:t>2</w:t>
                  </w:r>
                  <w:proofErr w:type="gramEnd"/>
                  <w:r w:rsidRPr="00C97B2C">
                    <w:rPr>
                      <w:rFonts w:ascii="Aller" w:hAnsi="Aller"/>
                      <w:szCs w:val="28"/>
                    </w:rPr>
                    <w:t xml:space="preserve"> </w:t>
                  </w:r>
                  <w:r w:rsidR="00C57CBC">
                    <w:rPr>
                      <w:rFonts w:ascii="Aller" w:hAnsi="Aller"/>
                      <w:szCs w:val="28"/>
                    </w:rPr>
                    <w:t>Občanské vybavení a služby</w:t>
                  </w:r>
                </w:p>
              </w:tc>
            </w:tr>
            <w:tr w:rsidR="006F5B4F" w:rsidRPr="00C97B2C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C97B2C">
                    <w:rPr>
                      <w:rFonts w:ascii="Aller" w:hAnsi="Aller"/>
                      <w:b/>
                      <w:color w:val="FFFFFF"/>
                    </w:rPr>
                    <w:t>Celkové náklady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9A46A6">
                  <w:pPr>
                    <w:pStyle w:val="TableContents"/>
                    <w:snapToGrid w:val="0"/>
                    <w:rPr>
                      <w:rFonts w:ascii="Aller" w:hAnsi="Aller"/>
                    </w:rPr>
                  </w:pPr>
                  <w:r>
                    <w:rPr>
                      <w:rFonts w:ascii="Aller" w:hAnsi="Aller"/>
                    </w:rPr>
                    <w:t>1 140 576</w:t>
                  </w:r>
                  <w:r w:rsidR="00D82771" w:rsidRPr="00C97B2C">
                    <w:rPr>
                      <w:rFonts w:ascii="Aller" w:hAnsi="Aller"/>
                    </w:rPr>
                    <w:t>,- Kč</w:t>
                  </w:r>
                </w:p>
              </w:tc>
            </w:tr>
            <w:tr w:rsidR="006F5B4F" w:rsidRPr="00C97B2C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6F5B4F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C97B2C">
                    <w:rPr>
                      <w:rFonts w:ascii="Aller" w:hAnsi="Aller"/>
                      <w:b/>
                      <w:color w:val="FFFFFF"/>
                    </w:rPr>
                    <w:t>Výše dotace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9A46A6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</w:rPr>
                  </w:pPr>
                  <w:r>
                    <w:rPr>
                      <w:rFonts w:ascii="Aller" w:hAnsi="Aller"/>
                      <w:b/>
                    </w:rPr>
                    <w:t>495 982</w:t>
                  </w:r>
                  <w:r w:rsidR="00D82771" w:rsidRPr="00C97B2C">
                    <w:rPr>
                      <w:rFonts w:ascii="Aller" w:hAnsi="Aller"/>
                      <w:b/>
                    </w:rPr>
                    <w:t>,- Kč</w:t>
                  </w:r>
                </w:p>
              </w:tc>
            </w:tr>
            <w:tr w:rsidR="00D82771" w:rsidRPr="00C97B2C" w:rsidTr="00D02D68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82771" w:rsidRPr="00C97B2C" w:rsidRDefault="00D82771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C97B2C">
                    <w:rPr>
                      <w:rFonts w:ascii="Aller" w:hAnsi="Aller"/>
                      <w:b/>
                      <w:color w:val="FFFFFF"/>
                    </w:rPr>
                    <w:t>Telefon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82771" w:rsidRPr="00C97B2C" w:rsidRDefault="009A46A6" w:rsidP="00D02D68">
                  <w:pPr>
                    <w:jc w:val="both"/>
                    <w:rPr>
                      <w:rFonts w:ascii="Aller" w:hAnsi="Aller"/>
                      <w:szCs w:val="22"/>
                    </w:rPr>
                  </w:pPr>
                  <w:r w:rsidRPr="009A46A6">
                    <w:rPr>
                      <w:rFonts w:ascii="Aller" w:hAnsi="Aller"/>
                      <w:szCs w:val="22"/>
                    </w:rPr>
                    <w:t>725 121 093</w:t>
                  </w:r>
                </w:p>
              </w:tc>
            </w:tr>
            <w:tr w:rsidR="00F944E7" w:rsidRPr="00C97B2C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944E7" w:rsidRPr="00C97B2C" w:rsidRDefault="00F944E7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C97B2C">
                    <w:rPr>
                      <w:rFonts w:ascii="Aller" w:hAnsi="Aller"/>
                      <w:b/>
                      <w:color w:val="FFFFFF"/>
                    </w:rPr>
                    <w:t>Elektronická adresa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944E7" w:rsidRPr="00C97B2C" w:rsidRDefault="009A46A6" w:rsidP="00D02D68">
                  <w:pPr>
                    <w:jc w:val="both"/>
                    <w:rPr>
                      <w:rFonts w:ascii="Aller" w:hAnsi="Aller"/>
                    </w:rPr>
                  </w:pPr>
                  <w:r w:rsidRPr="009A46A6">
                    <w:rPr>
                      <w:rFonts w:ascii="Aller" w:hAnsi="Aller"/>
                      <w:szCs w:val="22"/>
                    </w:rPr>
                    <w:t>starosta@breznice-zlin.cz</w:t>
                  </w:r>
                </w:p>
              </w:tc>
            </w:tr>
          </w:tbl>
          <w:p w:rsidR="00506CFD" w:rsidRDefault="00506CFD">
            <w:pPr>
              <w:pStyle w:val="Textbody"/>
            </w:pPr>
          </w:p>
          <w:p w:rsidR="00506CFD" w:rsidRPr="004B311A" w:rsidRDefault="00211B3E">
            <w:pPr>
              <w:pStyle w:val="Textbody"/>
              <w:rPr>
                <w:b/>
                <w:u w:val="single"/>
              </w:rPr>
            </w:pPr>
            <w:r w:rsidRPr="004B311A">
              <w:rPr>
                <w:b/>
                <w:u w:val="single"/>
              </w:rPr>
              <w:t>Cíl projektu:</w:t>
            </w:r>
          </w:p>
          <w:p w:rsidR="009A46A6" w:rsidRDefault="009A46A6" w:rsidP="007C1128">
            <w:pPr>
              <w:pStyle w:val="Textbody"/>
              <w:rPr>
                <w:bCs/>
              </w:rPr>
            </w:pPr>
            <w:r w:rsidRPr="009A46A6">
              <w:rPr>
                <w:bCs/>
              </w:rPr>
              <w:t>Hlavním záměrem projektu je rozšíření prostor MŠ. V rámci projektu vznikne nová třída MŠ.</w:t>
            </w:r>
            <w:r w:rsidR="00B54A4A">
              <w:rPr>
                <w:bCs/>
              </w:rPr>
              <w:t xml:space="preserve"> </w:t>
            </w:r>
            <w:r w:rsidRPr="009A46A6">
              <w:rPr>
                <w:bCs/>
              </w:rPr>
              <w:t>Vzhledem k vysokému počtu dětí navštěvující MŠ je potřeba rozšířit prostory MŠ o jednu třídu. V 1. podlaží tak vznikne jedna třída mateřské školy, kterou bude moci nově navštěvovat dalších 15 žáků. Stavba zůstává zvenčí beze změny. Změny se týkají vnitřní dispozice a to v tom, že polovina budovy se rekonstruuje na MŠ pro 15 dětí se sociálním zázemím a přípravnou jídel.</w:t>
            </w:r>
          </w:p>
          <w:p w:rsidR="00D46825" w:rsidRPr="007C1128" w:rsidRDefault="00211B3E" w:rsidP="007C1128">
            <w:pPr>
              <w:pStyle w:val="Textbody"/>
              <w:rPr>
                <w:b/>
                <w:u w:val="single"/>
              </w:rPr>
            </w:pPr>
            <w:r w:rsidRPr="004B311A">
              <w:rPr>
                <w:b/>
                <w:u w:val="single"/>
              </w:rPr>
              <w:t xml:space="preserve">Výstupy </w:t>
            </w:r>
            <w:r w:rsidR="007C1128">
              <w:rPr>
                <w:b/>
                <w:u w:val="single"/>
              </w:rPr>
              <w:t>projektu:</w:t>
            </w:r>
          </w:p>
          <w:p w:rsidR="00C57CBC" w:rsidRDefault="009A46A6" w:rsidP="0074079E">
            <w:pPr>
              <w:pStyle w:val="Textbody"/>
              <w:rPr>
                <w:bCs/>
              </w:rPr>
            </w:pPr>
            <w:r w:rsidRPr="009A46A6">
              <w:rPr>
                <w:bCs/>
              </w:rPr>
              <w:t>Hlavním výsledkem projektu je rozšíření prostor MŠ v prostorách obecního úřadu v Březnici. Rozšíření prostor MŠ ocení nejen obyvatelé, ale i rodiče, kteří do MŠ vodí své děti. Díky rozšíření prostor MŠ dojde k navýšení kapacity MŠ, vyřeší se tak problém, který spočívá v tom, že některé děti museli rodiče vozit do okolních obcí z důvodu nedostatku kapacity MŠ.</w:t>
            </w:r>
          </w:p>
          <w:p w:rsidR="0074079E" w:rsidRPr="009C511C" w:rsidRDefault="0074079E" w:rsidP="0074079E">
            <w:pPr>
              <w:pStyle w:val="Textbody"/>
              <w:rPr>
                <w:b/>
                <w:u w:val="single"/>
              </w:rPr>
            </w:pPr>
            <w:bookmarkStart w:id="0" w:name="_GoBack"/>
            <w:bookmarkEnd w:id="0"/>
            <w:r w:rsidRPr="009C511C">
              <w:rPr>
                <w:b/>
                <w:u w:val="single"/>
              </w:rPr>
              <w:t>Kritéria pro monitoring</w:t>
            </w:r>
          </w:p>
          <w:p w:rsidR="0074079E" w:rsidRDefault="0074079E" w:rsidP="0074079E">
            <w:pPr>
              <w:pStyle w:val="Textbody"/>
              <w:jc w:val="center"/>
            </w:pPr>
            <w:r>
              <w:t xml:space="preserve">Dle </w:t>
            </w:r>
            <w:proofErr w:type="spellStart"/>
            <w:r>
              <w:t>Fiche</w:t>
            </w:r>
            <w:proofErr w:type="spellEnd"/>
            <w:r w:rsidR="004608F1">
              <w:t xml:space="preserve"> a Žádosti o dotaci</w:t>
            </w:r>
          </w:p>
          <w:p w:rsidR="00C57CBC" w:rsidRDefault="00C57CBC" w:rsidP="0074079E">
            <w:pPr>
              <w:spacing w:after="120"/>
              <w:jc w:val="center"/>
              <w:rPr>
                <w:rFonts w:ascii="Aller" w:hAnsi="Aller"/>
                <w:b/>
                <w:bCs/>
                <w:color w:val="333333"/>
                <w:u w:val="single"/>
              </w:rPr>
            </w:pPr>
          </w:p>
          <w:tbl>
            <w:tblPr>
              <w:tblW w:w="7001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16"/>
              <w:gridCol w:w="1559"/>
              <w:gridCol w:w="2126"/>
            </w:tblGrid>
            <w:tr w:rsidR="00C57CBC" w:rsidRPr="005516C0" w:rsidTr="00170B07">
              <w:trPr>
                <w:jc w:val="center"/>
              </w:trPr>
              <w:tc>
                <w:tcPr>
                  <w:tcW w:w="3316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57CBC" w:rsidRPr="005516C0" w:rsidRDefault="00C57CBC" w:rsidP="00170B07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57CBC" w:rsidRPr="005516C0" w:rsidRDefault="00C57CBC" w:rsidP="00170B07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5516C0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Jednotka</w:t>
                  </w:r>
                </w:p>
              </w:tc>
              <w:tc>
                <w:tcPr>
                  <w:tcW w:w="2126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57CBC" w:rsidRPr="005516C0" w:rsidRDefault="00C57CBC" w:rsidP="00170B07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</w:t>
                  </w:r>
                </w:p>
              </w:tc>
            </w:tr>
            <w:tr w:rsidR="00C57CBC" w:rsidRPr="005516C0" w:rsidTr="00170B07">
              <w:trPr>
                <w:jc w:val="center"/>
              </w:trPr>
              <w:tc>
                <w:tcPr>
                  <w:tcW w:w="3316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57CBC" w:rsidRPr="005516C0" w:rsidRDefault="00C57CBC" w:rsidP="00170B07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5516C0">
                    <w:rPr>
                      <w:rFonts w:ascii="Aller" w:hAnsi="Aller" w:cs="Tahoma"/>
                      <w:b/>
                      <w:color w:val="FFFFFF" w:themeColor="background1"/>
                      <w:sz w:val="20"/>
                      <w:szCs w:val="20"/>
                    </w:rPr>
                    <w:t>Počet objektů obnovené občanské vybavenosti</w:t>
                  </w:r>
                </w:p>
              </w:tc>
              <w:tc>
                <w:tcPr>
                  <w:tcW w:w="1559" w:type="dxa"/>
                  <w:tcBorders>
                    <w:left w:val="single" w:sz="2" w:space="0" w:color="808080"/>
                    <w:bottom w:val="single" w:sz="2" w:space="0" w:color="80808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57CBC" w:rsidRPr="005516C0" w:rsidRDefault="00C57CBC" w:rsidP="00170B07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0"/>
                      <w:szCs w:val="20"/>
                    </w:rPr>
                  </w:pPr>
                  <w:r>
                    <w:rPr>
                      <w:rFonts w:ascii="Aller" w:hAnsi="Aller" w:cs="Tahoma"/>
                      <w:sz w:val="20"/>
                      <w:szCs w:val="20"/>
                    </w:rPr>
                    <w:t>ks</w:t>
                  </w:r>
                </w:p>
              </w:tc>
              <w:tc>
                <w:tcPr>
                  <w:tcW w:w="2126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57CBC" w:rsidRPr="005516C0" w:rsidRDefault="00C57CBC" w:rsidP="00170B07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1</w:t>
                  </w:r>
                </w:p>
              </w:tc>
            </w:tr>
            <w:tr w:rsidR="00C57CBC" w:rsidRPr="005516C0" w:rsidTr="00170B07">
              <w:trPr>
                <w:jc w:val="center"/>
              </w:trPr>
              <w:tc>
                <w:tcPr>
                  <w:tcW w:w="3316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57CBC" w:rsidRPr="005516C0" w:rsidRDefault="00C57CBC" w:rsidP="00170B07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ller" w:hAnsi="Aller" w:cs="Tahoma"/>
                      <w:b/>
                      <w:color w:val="FFFFFF" w:themeColor="background1"/>
                      <w:sz w:val="20"/>
                      <w:szCs w:val="20"/>
                    </w:rPr>
                    <w:t>Počet objektů nově postavené občanské vybavenosti</w:t>
                  </w:r>
                </w:p>
              </w:tc>
              <w:tc>
                <w:tcPr>
                  <w:tcW w:w="1559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57CBC" w:rsidRPr="005516C0" w:rsidRDefault="00C57CBC" w:rsidP="00170B07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0"/>
                      <w:szCs w:val="20"/>
                    </w:rPr>
                  </w:pPr>
                  <w:r>
                    <w:rPr>
                      <w:rFonts w:ascii="Aller" w:hAnsi="Aller" w:cs="Tahoma"/>
                      <w:sz w:val="20"/>
                      <w:szCs w:val="20"/>
                    </w:rPr>
                    <w:t>ks</w:t>
                  </w:r>
                </w:p>
              </w:tc>
              <w:tc>
                <w:tcPr>
                  <w:tcW w:w="2126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57CBC" w:rsidRPr="005516C0" w:rsidRDefault="00C57CBC" w:rsidP="00170B07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E82A64" w:rsidRDefault="00E82A64" w:rsidP="0074079E">
            <w:pPr>
              <w:spacing w:after="120"/>
              <w:jc w:val="center"/>
              <w:rPr>
                <w:rFonts w:ascii="Aller" w:hAnsi="Aller"/>
                <w:b/>
                <w:bCs/>
                <w:color w:val="333333"/>
                <w:u w:val="single"/>
              </w:rPr>
            </w:pPr>
          </w:p>
          <w:p w:rsidR="0074079E" w:rsidRDefault="0074079E" w:rsidP="0074079E">
            <w:pPr>
              <w:spacing w:after="120"/>
              <w:jc w:val="center"/>
              <w:rPr>
                <w:rFonts w:ascii="Aller" w:hAnsi="Aller"/>
                <w:b/>
                <w:bCs/>
                <w:color w:val="333333"/>
                <w:u w:val="single"/>
              </w:rPr>
            </w:pPr>
            <w:r w:rsidRPr="009B7549">
              <w:rPr>
                <w:rFonts w:ascii="Aller" w:hAnsi="Aller"/>
                <w:b/>
                <w:bCs/>
                <w:color w:val="333333"/>
                <w:u w:val="single"/>
              </w:rPr>
              <w:t>Fotodokumentace</w:t>
            </w:r>
          </w:p>
          <w:p w:rsidR="0074079E" w:rsidRDefault="0074079E" w:rsidP="00545B37">
            <w:pPr>
              <w:pStyle w:val="Textbody"/>
              <w:jc w:val="center"/>
            </w:pPr>
          </w:p>
          <w:p w:rsidR="0074079E" w:rsidRDefault="0074079E" w:rsidP="0074079E">
            <w:pPr>
              <w:spacing w:after="120"/>
              <w:rPr>
                <w:rFonts w:ascii="Aller" w:hAnsi="Aller"/>
                <w:bCs/>
                <w:color w:val="4C4C4C"/>
              </w:rPr>
            </w:pPr>
          </w:p>
          <w:p w:rsidR="0074079E" w:rsidRPr="00B54EBC" w:rsidRDefault="0074079E" w:rsidP="00545B37">
            <w:pPr>
              <w:spacing w:after="120"/>
              <w:jc w:val="center"/>
              <w:rPr>
                <w:rFonts w:ascii="Aller" w:hAnsi="Aller"/>
                <w:bCs/>
                <w:color w:val="4C4C4C"/>
              </w:rPr>
            </w:pPr>
          </w:p>
          <w:p w:rsidR="006F5B4F" w:rsidRDefault="006F5B4F" w:rsidP="00B54EBC">
            <w:pPr>
              <w:spacing w:after="120"/>
            </w:pPr>
          </w:p>
        </w:tc>
      </w:tr>
    </w:tbl>
    <w:p w:rsidR="00310134" w:rsidRDefault="00310134" w:rsidP="00545B37">
      <w:pPr>
        <w:pStyle w:val="Standard"/>
      </w:pPr>
    </w:p>
    <w:sectPr w:rsidR="003101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1" w:right="283" w:bottom="1847" w:left="283" w:header="283" w:footer="6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E3A" w:rsidRDefault="00911E3A">
      <w:r>
        <w:separator/>
      </w:r>
    </w:p>
  </w:endnote>
  <w:endnote w:type="continuationSeparator" w:id="0">
    <w:p w:rsidR="00911E3A" w:rsidRDefault="00911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DejaVu Sans">
    <w:altName w:val="Arial"/>
    <w:charset w:val="00"/>
    <w:family w:val="modern"/>
    <w:pitch w:val="default"/>
  </w:font>
  <w:font w:name="Lohit Hindi">
    <w:altName w:val="Times New Roman"/>
    <w:charset w:val="00"/>
    <w:family w:val="auto"/>
    <w:pitch w:val="default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 Mono">
    <w:charset w:val="00"/>
    <w:family w:val="moder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pat"/>
    </w:pPr>
    <w:r>
      <w:rPr>
        <w:noProof/>
        <w:lang w:eastAsia="cs-CZ" w:bidi="ar-SA"/>
      </w:rPr>
      <w:drawing>
        <wp:inline distT="0" distB="0" distL="0" distR="0">
          <wp:extent cx="7135383" cy="606553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5383" cy="60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E3A" w:rsidRDefault="00911E3A">
      <w:r>
        <w:rPr>
          <w:color w:val="000000"/>
        </w:rPr>
        <w:separator/>
      </w:r>
    </w:p>
  </w:footnote>
  <w:footnote w:type="continuationSeparator" w:id="0">
    <w:p w:rsidR="00911E3A" w:rsidRDefault="00911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hlav"/>
    </w:pPr>
    <w:r>
      <w:rPr>
        <w:noProof/>
        <w:lang w:eastAsia="cs-CZ" w:bidi="ar-SA"/>
      </w:rPr>
      <w:drawing>
        <wp:inline distT="0" distB="0" distL="0" distR="0">
          <wp:extent cx="6835371" cy="509017"/>
          <wp:effectExtent l="0" t="0" r="381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371" cy="50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1146"/>
    <w:multiLevelType w:val="hybridMultilevel"/>
    <w:tmpl w:val="C1485A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A55E56"/>
    <w:multiLevelType w:val="multilevel"/>
    <w:tmpl w:val="C1B0114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315A794D"/>
    <w:multiLevelType w:val="hybridMultilevel"/>
    <w:tmpl w:val="BA92F7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5F411B"/>
    <w:multiLevelType w:val="multilevel"/>
    <w:tmpl w:val="D40EB62A"/>
    <w:styleLink w:val="WW8Num2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4">
    <w:nsid w:val="496F6A10"/>
    <w:multiLevelType w:val="multilevel"/>
    <w:tmpl w:val="8746250A"/>
    <w:styleLink w:val="WW8Num21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5">
    <w:nsid w:val="4E26548D"/>
    <w:multiLevelType w:val="hybridMultilevel"/>
    <w:tmpl w:val="E77617B8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D83504"/>
    <w:multiLevelType w:val="hybridMultilevel"/>
    <w:tmpl w:val="2006D8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6CFD"/>
    <w:rsid w:val="000E6E9D"/>
    <w:rsid w:val="00124A19"/>
    <w:rsid w:val="00135494"/>
    <w:rsid w:val="001428B0"/>
    <w:rsid w:val="001550C3"/>
    <w:rsid w:val="001A3270"/>
    <w:rsid w:val="00211B3E"/>
    <w:rsid w:val="0028349E"/>
    <w:rsid w:val="00310134"/>
    <w:rsid w:val="00337F41"/>
    <w:rsid w:val="003F2E82"/>
    <w:rsid w:val="004523D2"/>
    <w:rsid w:val="004608F1"/>
    <w:rsid w:val="0047343E"/>
    <w:rsid w:val="004A62F7"/>
    <w:rsid w:val="004B311A"/>
    <w:rsid w:val="004C19EF"/>
    <w:rsid w:val="004C502E"/>
    <w:rsid w:val="004F1164"/>
    <w:rsid w:val="00504D24"/>
    <w:rsid w:val="00506CFD"/>
    <w:rsid w:val="00545B37"/>
    <w:rsid w:val="00596F4C"/>
    <w:rsid w:val="005A1A64"/>
    <w:rsid w:val="005F146C"/>
    <w:rsid w:val="0062216B"/>
    <w:rsid w:val="006D6BC7"/>
    <w:rsid w:val="006F5B4F"/>
    <w:rsid w:val="00733AA6"/>
    <w:rsid w:val="0074079E"/>
    <w:rsid w:val="00744EBB"/>
    <w:rsid w:val="007A22D2"/>
    <w:rsid w:val="007C1128"/>
    <w:rsid w:val="007D2E7F"/>
    <w:rsid w:val="007F7630"/>
    <w:rsid w:val="00860820"/>
    <w:rsid w:val="00911E3A"/>
    <w:rsid w:val="00955BDF"/>
    <w:rsid w:val="009A46A6"/>
    <w:rsid w:val="009A4B28"/>
    <w:rsid w:val="00A15986"/>
    <w:rsid w:val="00B03B0D"/>
    <w:rsid w:val="00B51E9D"/>
    <w:rsid w:val="00B54A4A"/>
    <w:rsid w:val="00B54EBC"/>
    <w:rsid w:val="00BE458F"/>
    <w:rsid w:val="00C4059F"/>
    <w:rsid w:val="00C51B70"/>
    <w:rsid w:val="00C57A5C"/>
    <w:rsid w:val="00C57CBC"/>
    <w:rsid w:val="00C97B2C"/>
    <w:rsid w:val="00CA380A"/>
    <w:rsid w:val="00D46825"/>
    <w:rsid w:val="00D74BCB"/>
    <w:rsid w:val="00D82771"/>
    <w:rsid w:val="00E13BFD"/>
    <w:rsid w:val="00E82A64"/>
    <w:rsid w:val="00EA36A9"/>
    <w:rsid w:val="00EE03C5"/>
    <w:rsid w:val="00EF1C0D"/>
    <w:rsid w:val="00F3454C"/>
    <w:rsid w:val="00F86EDA"/>
    <w:rsid w:val="00F944E7"/>
    <w:rsid w:val="00FA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6E9D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  <w:style w:type="paragraph" w:styleId="Zkladntext">
    <w:name w:val="Body Text"/>
    <w:aliases w:val="termo"/>
    <w:basedOn w:val="Normln"/>
    <w:link w:val="ZkladntextChar"/>
    <w:semiHidden/>
    <w:rsid w:val="00F944E7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ZkladntextChar">
    <w:name w:val="Základní text Char"/>
    <w:aliases w:val="termo Char"/>
    <w:basedOn w:val="Standardnpsmoodstavce"/>
    <w:link w:val="Zkladntext"/>
    <w:semiHidden/>
    <w:rsid w:val="00F944E7"/>
    <w:rPr>
      <w:rFonts w:eastAsia="Times New Roman" w:cs="Times New Roman"/>
      <w:kern w:val="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F86EDA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6E9D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  <w:style w:type="paragraph" w:styleId="Zkladntext">
    <w:name w:val="Body Text"/>
    <w:aliases w:val="termo"/>
    <w:basedOn w:val="Normln"/>
    <w:link w:val="ZkladntextChar"/>
    <w:semiHidden/>
    <w:rsid w:val="00F944E7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ZkladntextChar">
    <w:name w:val="Základní text Char"/>
    <w:aliases w:val="termo Char"/>
    <w:basedOn w:val="Standardnpsmoodstavce"/>
    <w:link w:val="Zkladntext"/>
    <w:semiHidden/>
    <w:rsid w:val="00F944E7"/>
    <w:rPr>
      <w:rFonts w:eastAsia="Times New Roman" w:cs="Times New Roman"/>
      <w:kern w:val="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F86ED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Ščuglík</dc:creator>
  <cp:lastModifiedBy>Zuzka</cp:lastModifiedBy>
  <cp:revision>5</cp:revision>
  <cp:lastPrinted>2010-11-11T22:08:00Z</cp:lastPrinted>
  <dcterms:created xsi:type="dcterms:W3CDTF">2012-11-05T11:51:00Z</dcterms:created>
  <dcterms:modified xsi:type="dcterms:W3CDTF">2012-11-05T13:01:00Z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